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8623" w:type="dxa"/>
        <w:tblCellMar>
          <w:left w:w="0" w:type="dxa"/>
          <w:right w:w="0" w:type="dxa"/>
        </w:tblCellMar>
        <w:tblLook w:val="04A0"/>
      </w:tblPr>
      <w:tblGrid>
        <w:gridCol w:w="1893"/>
        <w:gridCol w:w="146"/>
        <w:gridCol w:w="1457"/>
        <w:gridCol w:w="146"/>
        <w:gridCol w:w="1748"/>
        <w:gridCol w:w="2295"/>
        <w:gridCol w:w="2295"/>
        <w:gridCol w:w="2295"/>
        <w:gridCol w:w="2295"/>
      </w:tblGrid>
      <w:tr w:rsidR="00101570" w:rsidRPr="007E6F94" w:rsidTr="007E6F94">
        <w:tc>
          <w:tcPr>
            <w:tcW w:w="1850" w:type="pct"/>
            <w:gridSpan w:val="5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УТВЕРЖДАЮ </w:t>
            </w: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</w:tr>
      <w:tr w:rsidR="00101570" w:rsidRPr="007E6F94" w:rsidTr="007E6F94">
        <w:tc>
          <w:tcPr>
            <w:tcW w:w="650" w:type="pct"/>
            <w:tcBorders>
              <w:bottom w:val="single" w:sz="6" w:space="0" w:color="000000"/>
            </w:tcBorders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Руководитель</w:t>
            </w:r>
          </w:p>
        </w:tc>
        <w:tc>
          <w:tcPr>
            <w:tcW w:w="50" w:type="pc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00" w:type="pct"/>
            <w:tcBorders>
              <w:bottom w:val="single" w:sz="6" w:space="0" w:color="000000"/>
            </w:tcBorders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50" w:type="pc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600" w:type="pct"/>
            <w:tcBorders>
              <w:bottom w:val="single" w:sz="6" w:space="0" w:color="000000"/>
            </w:tcBorders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СОРОКИНА И. А. </w:t>
            </w: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01570" w:rsidRPr="007E6F94" w:rsidTr="007E6F94">
        <w:tc>
          <w:tcPr>
            <w:tcW w:w="650" w:type="pc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(должность) </w:t>
            </w:r>
          </w:p>
        </w:tc>
        <w:tc>
          <w:tcPr>
            <w:tcW w:w="50" w:type="pc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(подпись) </w:t>
            </w:r>
          </w:p>
        </w:tc>
        <w:tc>
          <w:tcPr>
            <w:tcW w:w="50" w:type="pc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600" w:type="pc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(расшифровка подписи) </w:t>
            </w: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01570" w:rsidRPr="007E6F94" w:rsidTr="007E6F94"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01570" w:rsidRPr="007E6F94" w:rsidRDefault="00101570" w:rsidP="00101570">
      <w:pPr>
        <w:spacing w:after="0" w:line="240" w:lineRule="auto"/>
        <w:rPr>
          <w:rFonts w:ascii="Times New Roman" w:eastAsia="Times New Roman" w:hAnsi="Times New Roman" w:cs="Times New Roman"/>
          <w:vanish/>
          <w:sz w:val="19"/>
          <w:szCs w:val="19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1212"/>
        <w:gridCol w:w="430"/>
        <w:gridCol w:w="139"/>
        <w:gridCol w:w="431"/>
        <w:gridCol w:w="140"/>
        <w:gridCol w:w="431"/>
        <w:gridCol w:w="190"/>
        <w:gridCol w:w="1597"/>
      </w:tblGrid>
      <w:tr w:rsidR="00101570" w:rsidRPr="007E6F94" w:rsidTr="00101570">
        <w:tc>
          <w:tcPr>
            <w:tcW w:w="3850" w:type="pct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«01» </w:t>
            </w:r>
          </w:p>
        </w:tc>
        <w:tc>
          <w:tcPr>
            <w:tcW w:w="50" w:type="pc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50" w:type="pc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gramStart"/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 </w:t>
            </w:r>
          </w:p>
        </w:tc>
      </w:tr>
      <w:tr w:rsidR="00101570" w:rsidRPr="007E6F94" w:rsidTr="00101570">
        <w:tc>
          <w:tcPr>
            <w:tcW w:w="0" w:type="auto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01570" w:rsidRPr="007E6F94" w:rsidTr="00101570">
        <w:tc>
          <w:tcPr>
            <w:tcW w:w="0" w:type="auto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01570" w:rsidRPr="007E6F94" w:rsidRDefault="00101570" w:rsidP="00101570">
      <w:pPr>
        <w:spacing w:after="0" w:line="240" w:lineRule="auto"/>
        <w:rPr>
          <w:rFonts w:ascii="Times New Roman" w:eastAsia="Times New Roman" w:hAnsi="Times New Roman" w:cs="Times New Roman"/>
          <w:vanish/>
          <w:sz w:val="19"/>
          <w:szCs w:val="19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101570" w:rsidRPr="007E6F94" w:rsidTr="00101570"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ПЛАН-ГРАФИК </w:t>
            </w: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 xml:space="preserve">на 20 </w:t>
            </w: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u w:val="single"/>
                <w:lang w:eastAsia="ru-RU"/>
              </w:rPr>
              <w:t>19</w:t>
            </w: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год </w:t>
            </w:r>
          </w:p>
        </w:tc>
      </w:tr>
    </w:tbl>
    <w:p w:rsidR="00101570" w:rsidRPr="007E6F94" w:rsidRDefault="00101570" w:rsidP="00101570">
      <w:pPr>
        <w:spacing w:after="240" w:line="240" w:lineRule="auto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14"/>
        <w:gridCol w:w="5212"/>
        <w:gridCol w:w="999"/>
        <w:gridCol w:w="1045"/>
      </w:tblGrid>
      <w:tr w:rsidR="00101570" w:rsidRPr="007E6F94" w:rsidTr="00101570"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Коды </w:t>
            </w:r>
          </w:p>
        </w:tc>
      </w:tr>
      <w:tr w:rsidR="00101570" w:rsidRPr="007E6F94" w:rsidTr="00101570"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01.02.2019</w:t>
            </w:r>
          </w:p>
        </w:tc>
      </w:tr>
      <w:tr w:rsidR="00101570" w:rsidRPr="007E6F94" w:rsidTr="00101570">
        <w:tc>
          <w:tcPr>
            <w:tcW w:w="0" w:type="auto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УПРАВЛЕНИЕ ФЕДЕРАЛЬНОЙ НАЛОГОВОЙ СЛУЖБЫ ПО КАЛИНИНГРАДСКОЙ ОБЛАСТИ</w:t>
            </w:r>
          </w:p>
        </w:tc>
        <w:tc>
          <w:tcPr>
            <w:tcW w:w="0" w:type="auto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22877732 </w:t>
            </w:r>
          </w:p>
        </w:tc>
      </w:tr>
      <w:tr w:rsidR="00101570" w:rsidRPr="007E6F94" w:rsidTr="00101570">
        <w:tc>
          <w:tcPr>
            <w:tcW w:w="0" w:type="auto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3905012784</w:t>
            </w:r>
          </w:p>
        </w:tc>
      </w:tr>
      <w:tr w:rsidR="00101570" w:rsidRPr="007E6F94" w:rsidTr="00101570">
        <w:tc>
          <w:tcPr>
            <w:tcW w:w="0" w:type="auto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390601001</w:t>
            </w:r>
          </w:p>
        </w:tc>
      </w:tr>
      <w:tr w:rsidR="00101570" w:rsidRPr="007E6F94" w:rsidTr="00101570"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75104</w:t>
            </w:r>
          </w:p>
        </w:tc>
      </w:tr>
      <w:tr w:rsidR="00101570" w:rsidRPr="007E6F94" w:rsidTr="00101570"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</w:tr>
      <w:tr w:rsidR="00101570" w:rsidRPr="007E6F94" w:rsidTr="00101570"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27701000001</w:t>
            </w:r>
          </w:p>
        </w:tc>
      </w:tr>
      <w:tr w:rsidR="00101570" w:rsidRPr="007E6F94" w:rsidTr="00101570"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Российская Федерация, 236010, Калининградская </w:t>
            </w:r>
            <w:proofErr w:type="spellStart"/>
            <w:proofErr w:type="gramStart"/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обл</w:t>
            </w:r>
            <w:proofErr w:type="spellEnd"/>
            <w:proofErr w:type="gramEnd"/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, Калининград г, УЛ КАШТАНОВАЯ АЛЛЕЯ, 28 , 7-4012-990554 , umns39@mail.ru</w:t>
            </w:r>
          </w:p>
        </w:tc>
        <w:tc>
          <w:tcPr>
            <w:tcW w:w="0" w:type="auto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101570" w:rsidRPr="007E6F94" w:rsidTr="00101570">
        <w:tc>
          <w:tcPr>
            <w:tcW w:w="0" w:type="auto"/>
            <w:vMerge w:val="restart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измененный (2) </w:t>
            </w: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101570" w:rsidRPr="007E6F94" w:rsidTr="00101570">
        <w:tc>
          <w:tcPr>
            <w:tcW w:w="0" w:type="auto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01.02.2019</w:t>
            </w:r>
          </w:p>
        </w:tc>
      </w:tr>
      <w:tr w:rsidR="00101570" w:rsidRPr="007E6F94" w:rsidTr="00101570"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383 </w:t>
            </w:r>
          </w:p>
        </w:tc>
      </w:tr>
      <w:tr w:rsidR="00101570" w:rsidRPr="007E6F94" w:rsidTr="00101570">
        <w:tc>
          <w:tcPr>
            <w:tcW w:w="0" w:type="auto"/>
            <w:gridSpan w:val="2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Совокупный годовой объем закупо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</w:t>
            </w:r>
            <w:r w:rsidRPr="007E6F94">
              <w:rPr>
                <w:rFonts w:ascii="Times New Roman" w:eastAsia="Times New Roman" w:hAnsi="Times New Roman" w:cs="Times New Roman"/>
                <w:i/>
                <w:iCs/>
                <w:sz w:val="19"/>
                <w:szCs w:val="19"/>
                <w:lang w:eastAsia="ru-RU"/>
              </w:rPr>
              <w:t>(</w:t>
            </w:r>
            <w:proofErr w:type="spellStart"/>
            <w:proofErr w:type="gramEnd"/>
            <w:r w:rsidRPr="007E6F94">
              <w:rPr>
                <w:rFonts w:ascii="Times New Roman" w:eastAsia="Times New Roman" w:hAnsi="Times New Roman" w:cs="Times New Roman"/>
                <w:i/>
                <w:iCs/>
                <w:sz w:val="19"/>
                <w:szCs w:val="19"/>
                <w:lang w:eastAsia="ru-RU"/>
              </w:rPr>
              <w:t>справочно</w:t>
            </w:r>
            <w:proofErr w:type="spellEnd"/>
            <w:r w:rsidRPr="007E6F94">
              <w:rPr>
                <w:rFonts w:ascii="Times New Roman" w:eastAsia="Times New Roman" w:hAnsi="Times New Roman" w:cs="Times New Roman"/>
                <w:i/>
                <w:iCs/>
                <w:sz w:val="19"/>
                <w:szCs w:val="19"/>
                <w:lang w:eastAsia="ru-RU"/>
              </w:rPr>
              <w:t>)</w:t>
            </w: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55936086.59</w:t>
            </w:r>
          </w:p>
        </w:tc>
      </w:tr>
    </w:tbl>
    <w:p w:rsidR="00101570" w:rsidRPr="007E6F94" w:rsidRDefault="00101570" w:rsidP="00101570">
      <w:pPr>
        <w:spacing w:after="240" w:line="240" w:lineRule="auto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</w:p>
    <w:tbl>
      <w:tblPr>
        <w:tblW w:w="5543" w:type="pct"/>
        <w:tblInd w:w="-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03"/>
        <w:gridCol w:w="394"/>
        <w:gridCol w:w="1267"/>
        <w:gridCol w:w="1043"/>
        <w:gridCol w:w="492"/>
        <w:gridCol w:w="323"/>
        <w:gridCol w:w="354"/>
        <w:gridCol w:w="389"/>
        <w:gridCol w:w="354"/>
        <w:gridCol w:w="218"/>
        <w:gridCol w:w="415"/>
        <w:gridCol w:w="527"/>
        <w:gridCol w:w="204"/>
        <w:gridCol w:w="420"/>
        <w:gridCol w:w="420"/>
        <w:gridCol w:w="239"/>
        <w:gridCol w:w="218"/>
        <w:gridCol w:w="415"/>
        <w:gridCol w:w="1522"/>
        <w:gridCol w:w="256"/>
        <w:gridCol w:w="363"/>
        <w:gridCol w:w="463"/>
        <w:gridCol w:w="363"/>
        <w:gridCol w:w="662"/>
        <w:gridCol w:w="503"/>
        <w:gridCol w:w="506"/>
        <w:gridCol w:w="466"/>
        <w:gridCol w:w="522"/>
        <w:gridCol w:w="458"/>
        <w:gridCol w:w="792"/>
        <w:gridCol w:w="506"/>
        <w:gridCol w:w="536"/>
        <w:gridCol w:w="450"/>
      </w:tblGrid>
      <w:tr w:rsidR="007E6F94" w:rsidRPr="007E6F94" w:rsidTr="007E6F94">
        <w:tc>
          <w:tcPr>
            <w:tcW w:w="102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spellStart"/>
            <w:proofErr w:type="gramStart"/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/</w:t>
            </w:r>
            <w:proofErr w:type="spellStart"/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94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2310" w:type="dxa"/>
            <w:gridSpan w:val="2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Объект закупки </w:t>
            </w:r>
          </w:p>
        </w:tc>
        <w:tc>
          <w:tcPr>
            <w:tcW w:w="492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Начальная (максимальная) цена контракта, цена </w:t>
            </w: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 xml:space="preserve">контракта, заключаемого с единственным поставщиком (подрядчиком, исполнителем) </w:t>
            </w:r>
          </w:p>
        </w:tc>
        <w:tc>
          <w:tcPr>
            <w:tcW w:w="323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 xml:space="preserve">Размер аванса, процентов </w:t>
            </w:r>
          </w:p>
        </w:tc>
        <w:tc>
          <w:tcPr>
            <w:tcW w:w="1730" w:type="dxa"/>
            <w:gridSpan w:val="5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Планируемые платежи </w:t>
            </w:r>
          </w:p>
        </w:tc>
        <w:tc>
          <w:tcPr>
            <w:tcW w:w="731" w:type="dxa"/>
            <w:gridSpan w:val="2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Единица измерения </w:t>
            </w:r>
          </w:p>
        </w:tc>
        <w:tc>
          <w:tcPr>
            <w:tcW w:w="1712" w:type="dxa"/>
            <w:gridSpan w:val="5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1522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619" w:type="dxa"/>
            <w:gridSpan w:val="2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Размер обеспечения </w:t>
            </w:r>
          </w:p>
        </w:tc>
        <w:tc>
          <w:tcPr>
            <w:tcW w:w="826" w:type="dxa"/>
            <w:gridSpan w:val="2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662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503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Преимущества, предоставля</w:t>
            </w: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 xml:space="preserve">емые участникам </w:t>
            </w: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506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Осуществление закупки у субъектов малого предп</w:t>
            </w: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ринима</w:t>
            </w: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>тельства и социально ориентирова</w:t>
            </w: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466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 xml:space="preserve">Применение национального режима при </w:t>
            </w: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 xml:space="preserve">осуществлении закупок </w:t>
            </w:r>
          </w:p>
        </w:tc>
        <w:tc>
          <w:tcPr>
            <w:tcW w:w="522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Дополнительные требования к участникам закуп</w:t>
            </w: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 xml:space="preserve">ки отдельных видов товаров, работ, услуг </w:t>
            </w:r>
          </w:p>
        </w:tc>
        <w:tc>
          <w:tcPr>
            <w:tcW w:w="458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Сведения о проведении обязательного обще</w:t>
            </w: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 xml:space="preserve">ственного обсуждения закупки </w:t>
            </w:r>
          </w:p>
        </w:tc>
        <w:tc>
          <w:tcPr>
            <w:tcW w:w="792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Информация о банковском сопровождении контрактов/казначейском сопровож</w:t>
            </w: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 xml:space="preserve">дении контрактов </w:t>
            </w:r>
          </w:p>
        </w:tc>
        <w:tc>
          <w:tcPr>
            <w:tcW w:w="506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 xml:space="preserve">Обоснование внесения изменений </w:t>
            </w:r>
          </w:p>
        </w:tc>
        <w:tc>
          <w:tcPr>
            <w:tcW w:w="536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уполномоченного органа (учреждени</w:t>
            </w: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 xml:space="preserve">я) </w:t>
            </w:r>
          </w:p>
        </w:tc>
        <w:tc>
          <w:tcPr>
            <w:tcW w:w="450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 xml:space="preserve">Наименование организатора проведения </w:t>
            </w: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 xml:space="preserve">совместного конкурса или аукциона </w:t>
            </w: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</w:t>
            </w: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 xml:space="preserve">вание </w:t>
            </w:r>
          </w:p>
        </w:tc>
        <w:tc>
          <w:tcPr>
            <w:tcW w:w="1043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описание </w:t>
            </w:r>
          </w:p>
        </w:tc>
        <w:tc>
          <w:tcPr>
            <w:tcW w:w="49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3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54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389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текущий финансо</w:t>
            </w: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 xml:space="preserve">вый год </w:t>
            </w:r>
          </w:p>
        </w:tc>
        <w:tc>
          <w:tcPr>
            <w:tcW w:w="572" w:type="dxa"/>
            <w:gridSpan w:val="2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 xml:space="preserve">на плановый период </w:t>
            </w:r>
          </w:p>
        </w:tc>
        <w:tc>
          <w:tcPr>
            <w:tcW w:w="415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последующие годы </w:t>
            </w:r>
          </w:p>
        </w:tc>
        <w:tc>
          <w:tcPr>
            <w:tcW w:w="527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</w:t>
            </w: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 xml:space="preserve">вание </w:t>
            </w:r>
          </w:p>
        </w:tc>
        <w:tc>
          <w:tcPr>
            <w:tcW w:w="204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по ОК</w:t>
            </w: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 xml:space="preserve">ЕИ </w:t>
            </w:r>
          </w:p>
        </w:tc>
        <w:tc>
          <w:tcPr>
            <w:tcW w:w="420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 xml:space="preserve">всего </w:t>
            </w:r>
          </w:p>
        </w:tc>
        <w:tc>
          <w:tcPr>
            <w:tcW w:w="420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текущий финансо</w:t>
            </w: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 xml:space="preserve">вый год </w:t>
            </w:r>
          </w:p>
        </w:tc>
        <w:tc>
          <w:tcPr>
            <w:tcW w:w="457" w:type="dxa"/>
            <w:gridSpan w:val="2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 xml:space="preserve">на плановый период </w:t>
            </w:r>
          </w:p>
        </w:tc>
        <w:tc>
          <w:tcPr>
            <w:tcW w:w="415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последующие годы </w:t>
            </w:r>
          </w:p>
        </w:tc>
        <w:tc>
          <w:tcPr>
            <w:tcW w:w="152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6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заявки </w:t>
            </w:r>
          </w:p>
        </w:tc>
        <w:tc>
          <w:tcPr>
            <w:tcW w:w="363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исполнения кон</w:t>
            </w: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 xml:space="preserve">тракта </w:t>
            </w:r>
          </w:p>
        </w:tc>
        <w:tc>
          <w:tcPr>
            <w:tcW w:w="463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 xml:space="preserve">начала осуществления </w:t>
            </w: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 xml:space="preserve">закупок </w:t>
            </w:r>
          </w:p>
        </w:tc>
        <w:tc>
          <w:tcPr>
            <w:tcW w:w="363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окончания исполн</w:t>
            </w: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 xml:space="preserve">ения контракта </w:t>
            </w:r>
          </w:p>
        </w:tc>
        <w:tc>
          <w:tcPr>
            <w:tcW w:w="66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3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6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2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6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36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0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rPr>
          <w:trHeight w:val="1870"/>
        </w:trPr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3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5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89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первый год 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второй год </w:t>
            </w:r>
          </w:p>
        </w:tc>
        <w:tc>
          <w:tcPr>
            <w:tcW w:w="415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2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0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0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первый год 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второй год </w:t>
            </w:r>
          </w:p>
        </w:tc>
        <w:tc>
          <w:tcPr>
            <w:tcW w:w="415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6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63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63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6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3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6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66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2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6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36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0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10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39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6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</w:tr>
      <w:tr w:rsidR="007E6F94" w:rsidRPr="007E6F94" w:rsidTr="007E6F94">
        <w:tc>
          <w:tcPr>
            <w:tcW w:w="102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4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1913905012784390601001000100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18020244</w:t>
            </w:r>
          </w:p>
        </w:tc>
        <w:tc>
          <w:tcPr>
            <w:tcW w:w="1267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Оказание услуг по обеспечению охраны с помощью пультов централизованного наблюдения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 кнопок тревожной сигнализации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Славск, г. Краснознаменск</w:t>
            </w: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114714.00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114714.00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114714.00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11471.40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11.2019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12.2020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Оказание услуг по обеспечению охраны с помощью пультов централизованного наблюдения и кнопок тревожной сигнализации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Славск, г. Краснознаменск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362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94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191390501278439060100100020018020244</w:t>
            </w:r>
          </w:p>
        </w:tc>
        <w:tc>
          <w:tcPr>
            <w:tcW w:w="1267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444000.84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444000.84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444000.84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44400.08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11.2019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12.2020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Оказание услуг по обеспечению охраны с помощью пультов централизованного наблюдения и кнопок тревожной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сигнализации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362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394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191390501278439060100100030018424244</w:t>
            </w:r>
          </w:p>
        </w:tc>
        <w:tc>
          <w:tcPr>
            <w:tcW w:w="1267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внутриобъектового</w:t>
            </w:r>
            <w:proofErr w:type="spell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пропускного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режимов в МРИ № 10</w:t>
            </w: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871993.60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871993.60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871993.60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87199.36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11.2019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12.2020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внутриобъектового</w:t>
            </w:r>
            <w:proofErr w:type="spell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пропускного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режимов в МРИ № 10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94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191390501278439060100100040018121244</w:t>
            </w:r>
          </w:p>
        </w:tc>
        <w:tc>
          <w:tcPr>
            <w:tcW w:w="1267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8131100.00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8131100.00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8131100.00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01.01.2020 по 31.12.2020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81311.00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813110.00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11.2019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12.2020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Услуги управления эксплуатационным обслуживанием зданий, инженерно-технических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</w:t>
            </w:r>
          </w:p>
        </w:tc>
        <w:tc>
          <w:tcPr>
            <w:tcW w:w="394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191390501278439060100100050011712244</w:t>
            </w:r>
          </w:p>
        </w:tc>
        <w:tc>
          <w:tcPr>
            <w:tcW w:w="1267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бумаги</w:t>
            </w: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4559000.00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4559000.00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4559000.00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45590.00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455900.00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02.2019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04.2019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Бумага для печати прочая А3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1069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1069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Бумага для печати прочая А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proofErr w:type="gramEnd"/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16098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16098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94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191390501278439060100100060015310244</w:t>
            </w:r>
          </w:p>
        </w:tc>
        <w:tc>
          <w:tcPr>
            <w:tcW w:w="1267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системе "Бокс-сервис"</w:t>
            </w: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22831800.00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100.0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22831800.00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22831800.00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почтовой связи общего пользования, связанные с письменной корреспонденцией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362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94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191390501278439060100100070013530244</w:t>
            </w:r>
          </w:p>
        </w:tc>
        <w:tc>
          <w:tcPr>
            <w:tcW w:w="1267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Калининград, пл. Калинина, 1-7</w:t>
            </w: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108900.00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30.0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108900.00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108900.00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45.72134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45.72134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94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191390501278439060100100080013700244</w:t>
            </w:r>
          </w:p>
        </w:tc>
        <w:tc>
          <w:tcPr>
            <w:tcW w:w="1267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водоотведение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Черняховск, ул. Калинина, 8</w:t>
            </w: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7725.28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7725.28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7725.28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ие в 1 полугодии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еский метр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11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212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212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водоотведение во 2 полугодии 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212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212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94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191390501278439060100100090013600244</w:t>
            </w:r>
          </w:p>
        </w:tc>
        <w:tc>
          <w:tcPr>
            <w:tcW w:w="1267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г. Нестеров, ул.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Комсомольская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11</w:t>
            </w: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6851.70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6851.70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6851.70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 во 2 полугодии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174.07723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174.07723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 в 1 полугодии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177.50466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177.50466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во 2 полугодии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59.893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59.893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в 1 полугодии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61.08844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61.08844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4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191390501278439060100100100013600244</w:t>
            </w:r>
          </w:p>
        </w:tc>
        <w:tc>
          <w:tcPr>
            <w:tcW w:w="1267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Гурьевск</w:t>
            </w: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40954.07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30.0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40954.07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40954.07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отдельных этапов) поставки товаров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в 1 полугодии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456.72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456.72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 в 1 полугодии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456.72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456.72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 во 2 полугодии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456.72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456.72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во 2 полугодии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456.71977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456.71977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4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191390501278439060100100110013600244</w:t>
            </w:r>
          </w:p>
        </w:tc>
        <w:tc>
          <w:tcPr>
            <w:tcW w:w="1267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Советск, ул. Гастелло, 7</w:t>
            </w: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2585.86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2585.86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2585.86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49.10482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49.10482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71.63047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71.63047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4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120013600244</w:t>
            </w:r>
          </w:p>
        </w:tc>
        <w:tc>
          <w:tcPr>
            <w:tcW w:w="1267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холодное водоснабжение и водоотведение</w:t>
            </w: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271700.00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30.0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271700.00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271700.00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у единственного поставщика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нет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в 1 полугодии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3310.18518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3310.18518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во 2 полугодии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3275.07232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3275.07232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 в 1 полугодии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3413.31658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3413.31658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 во 2 полугодии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3362.62376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3362.62376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94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191390501278439060100100130013530244</w:t>
            </w:r>
          </w:p>
        </w:tc>
        <w:tc>
          <w:tcPr>
            <w:tcW w:w="1267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Гурьевск</w:t>
            </w: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406843.52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406843.52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406843.52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Энергия тепловая, отпущенная котельными в 1 полугодии для объекта по ул.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Крайняя, 1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45.85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45.85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Энергия тепловая, отпущенная котельными в 1 полугодии для объекта по ул. Новая, 1 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29.71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29.71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Энергия тепловая, отпущенная котельными во 2 полугодии для объекта по ул. Новая, 1 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22.12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22.12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Энергия тепловая, отпущенная котельными во 2 полугодии для объекта по ул. Крайняя, 1 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34.15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34.15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94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191390501278439060100100140013530244</w:t>
            </w:r>
          </w:p>
        </w:tc>
        <w:tc>
          <w:tcPr>
            <w:tcW w:w="1267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г. Неман, ул.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Октябрьская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24</w:t>
            </w: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230000.00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230000.00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230000.00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Энергия тепловая, отпущенная котельными в 1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полугодии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54.09404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54.09404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Энергия тепловая, отпущенная котельными во 2 полугодии 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45.23205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45.23205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394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191390501278439060100100150013530244</w:t>
            </w:r>
          </w:p>
        </w:tc>
        <w:tc>
          <w:tcPr>
            <w:tcW w:w="1267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Советск, ул. Гастелло, 7</w:t>
            </w: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216000.00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216000.00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216000.00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52.96806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52.96806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43.08857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43.08857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394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191390501278439060100100160013511244</w:t>
            </w:r>
          </w:p>
        </w:tc>
        <w:tc>
          <w:tcPr>
            <w:tcW w:w="1267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Энергоснабжение</w:t>
            </w: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5600000.00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30.0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5600000.00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5600000.00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01.01.2019 по 31.12.2019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Киловатт-час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245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666666.66666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666666.66666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Киловатт-час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245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679611.650485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679611.650485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394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191390501278439060100100170010620244</w:t>
            </w:r>
          </w:p>
        </w:tc>
        <w:tc>
          <w:tcPr>
            <w:tcW w:w="1267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поставка газа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Зеленоградск, ул. Крымская, 5а</w:t>
            </w: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10594.51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30.0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10594.51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10594.51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1471.45972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1471.45972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394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1913905012784390601001001800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10620244</w:t>
            </w:r>
          </w:p>
        </w:tc>
        <w:tc>
          <w:tcPr>
            <w:tcW w:w="1267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Поставка газа</w:t>
            </w: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749423.16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30.0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749423.16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749423.16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нет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111854.20299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111854.20299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394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191390501278439060100100190016820244</w:t>
            </w:r>
          </w:p>
        </w:tc>
        <w:tc>
          <w:tcPr>
            <w:tcW w:w="1267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аренда помещений</w:t>
            </w: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11654400.00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11654400.00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11654400.00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по сдаче в аренду (внаем) собственных или арендованных нежилых помещений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362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94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191390501278439060100100200014520244</w:t>
            </w:r>
          </w:p>
        </w:tc>
        <w:tc>
          <w:tcPr>
            <w:tcW w:w="1267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372900.00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372900.00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372900.00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отдельных этапов) поставки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37290.00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02.2019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по обычному (текущему) техническому обслуживанию и ремонту легковых автомобилей и легких грузовых автотранспортных средств, кроме услуг по ремонту электрооборудования, шин и кузовов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394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191390501278439060100100210011723244</w:t>
            </w:r>
          </w:p>
        </w:tc>
        <w:tc>
          <w:tcPr>
            <w:tcW w:w="1267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конвертов</w:t>
            </w: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1016200.00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1016200.00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1016200.00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10162.00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101620.00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02.2019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04.2019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Конверт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254050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254050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Конверт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101620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101620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394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1913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90501278439060100100220016832244</w:t>
            </w:r>
          </w:p>
        </w:tc>
        <w:tc>
          <w:tcPr>
            <w:tcW w:w="1267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управление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многоквартирным домом</w:t>
            </w: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20200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0.00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000.00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2020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00.00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0.00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00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0.00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поставки товаров (выполнения работ, оказания услуг): Ежемесячно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19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12.2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019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Закупка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нет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br/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многоквартирным домом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394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191390501278439060100100230013530244</w:t>
            </w:r>
          </w:p>
        </w:tc>
        <w:tc>
          <w:tcPr>
            <w:tcW w:w="1267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оплата услуг теплоснабжения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Калининград, ул. Мусоргского, 10а</w:t>
            </w: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80500.00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80500.00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80500.00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Энергия тепловая, отпущенная тепловыми электроцентралями (ТЭЦ)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32.2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32.2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394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191390501278439060100100240013511244</w:t>
            </w:r>
          </w:p>
        </w:tc>
        <w:tc>
          <w:tcPr>
            <w:tcW w:w="1267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оплата услуг по энергоснабжению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Калининград, ул. Мусоргского, 10а</w:t>
            </w: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550000.00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550000.00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550000.00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отдельных этапов) поставки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по оплате услуг по энергоснабжению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Калининград, ул. Мусоргского, 10А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Киловатт-час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245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127906.97674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127906.97674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394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191390501278439060100100250013600244</w:t>
            </w:r>
          </w:p>
        </w:tc>
        <w:tc>
          <w:tcPr>
            <w:tcW w:w="1267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оплата услуг по водоснабжению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Калининград, ул. Мусоргского, 10а</w:t>
            </w: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37000.00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37000.00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37000.00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01.0.12019 по 31.12.2019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возмещение расходов по оплате коммунальных услуг по водоснабжению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1850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1850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394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191390501278439060100100260019499244</w:t>
            </w:r>
          </w:p>
        </w:tc>
        <w:tc>
          <w:tcPr>
            <w:tcW w:w="1267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Советская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14</w:t>
            </w: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6942.44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6942.44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6942.44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отдельных этапов) поставки товаров (выполнения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Советская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14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394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191390501278439060100100270013530244</w:t>
            </w:r>
          </w:p>
        </w:tc>
        <w:tc>
          <w:tcPr>
            <w:tcW w:w="1267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г.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Светлый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ул. Энергетическая, 12</w:t>
            </w: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273564.84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273564.84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273564.84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113.4653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113.4653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394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191390501278439060100100280013600244</w:t>
            </w:r>
          </w:p>
        </w:tc>
        <w:tc>
          <w:tcPr>
            <w:tcW w:w="1267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Светлый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ул. Энергетическая, 12</w:t>
            </w: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1700.76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1700.76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1700.76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ие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41.44152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41.44152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51.2895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51.2895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394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191390501278439060100100290019499244</w:t>
            </w:r>
          </w:p>
        </w:tc>
        <w:tc>
          <w:tcPr>
            <w:tcW w:w="1267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Балтийск, </w:t>
            </w:r>
            <w:proofErr w:type="spell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пр-т</w:t>
            </w:r>
            <w:proofErr w:type="spell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Ленина, 6</w:t>
            </w: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79568.92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79568.92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79568.92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Балтийск, </w:t>
            </w:r>
            <w:proofErr w:type="spell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пр-т</w:t>
            </w:r>
            <w:proofErr w:type="spell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Ленина, 6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394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191390501278439060100100300013530244</w:t>
            </w:r>
          </w:p>
        </w:tc>
        <w:tc>
          <w:tcPr>
            <w:tcW w:w="1267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г.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Пионерский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ул. </w:t>
            </w:r>
            <w:proofErr w:type="spell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Шаманова</w:t>
            </w:r>
            <w:proofErr w:type="spell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</w:t>
            </w: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118398.00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118398.00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118398.00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Энергия тепловая,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отпущенная котельными во 2 полугодии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я</w:t>
            </w:r>
            <w:proofErr w:type="spellEnd"/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233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394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191390501278439060100100310019499244</w:t>
            </w:r>
          </w:p>
        </w:tc>
        <w:tc>
          <w:tcPr>
            <w:tcW w:w="1267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по коммунальным услугам г. Багратионовск, ул.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Пограничная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57</w:t>
            </w: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33376.85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33376.85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33376.85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возмещение затрат по оплате коммунальных услуг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394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191390501278439060100100320013600244</w:t>
            </w:r>
          </w:p>
        </w:tc>
        <w:tc>
          <w:tcPr>
            <w:tcW w:w="1267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Зеленоградск, ул. Крымская, 5А</w:t>
            </w: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396.00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396.00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396.00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11.94209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11.94209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9.64912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9.64912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394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191390501278439060100100330019499244</w:t>
            </w:r>
          </w:p>
        </w:tc>
        <w:tc>
          <w:tcPr>
            <w:tcW w:w="1267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Светлогорск, Калининградский </w:t>
            </w:r>
            <w:proofErr w:type="spell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пр-т</w:t>
            </w:r>
            <w:proofErr w:type="spell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77А</w:t>
            </w: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19164.55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19164.55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19164.55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01.01.2019 по 31.12.2019 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(максимальной) ценой контракта, предусмотренной планом-графиком закупок, становится невозможной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Светлогорск, Калининградский </w:t>
            </w:r>
            <w:proofErr w:type="spell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пр-т</w:t>
            </w:r>
            <w:proofErr w:type="spell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77А в 4 квартале 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Светлогорск, Калининградский </w:t>
            </w:r>
            <w:proofErr w:type="spell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пр-т</w:t>
            </w:r>
            <w:proofErr w:type="spell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77А в 1 квартале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Светлогорск, Калининградский </w:t>
            </w:r>
            <w:proofErr w:type="spell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пр-т</w:t>
            </w:r>
            <w:proofErr w:type="spell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77А в 3 квартале 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Светлогорск, Калининградский </w:t>
            </w:r>
            <w:proofErr w:type="spell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пр-т</w:t>
            </w:r>
            <w:proofErr w:type="spell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77А во 2 квартале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394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191390501278439060100100340013530244</w:t>
            </w:r>
          </w:p>
        </w:tc>
        <w:tc>
          <w:tcPr>
            <w:tcW w:w="1267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Гвардейск, пер. Школьный, 2</w:t>
            </w: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263661.66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263661.66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263661.66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69.49987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69.49987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394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191390501278439060100100350013600244</w:t>
            </w:r>
          </w:p>
        </w:tc>
        <w:tc>
          <w:tcPr>
            <w:tcW w:w="1267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Гвардейск, пер. Школьный, 2</w:t>
            </w: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2057.00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2057.00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2057.00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01.01.2019 по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31.12.2019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50.12183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50.12183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62.03256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62.03256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394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191390501278439060100100360013530244</w:t>
            </w:r>
          </w:p>
        </w:tc>
        <w:tc>
          <w:tcPr>
            <w:tcW w:w="1267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г. Краснознаменск, ул.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Советская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23</w:t>
            </w: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8672.67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8672.67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8672.67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етствии с начальной (максимальной) ценой контракта, предусмотренной планом-графиком закупок, становится невозможной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Энергия тепловая, отпущенная котельными в 1 полугодии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3.24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3.24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Энергия тепловая, отпущенная котельными во 2 полугодии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2.43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2.43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394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191390501278439060100100370013600244</w:t>
            </w:r>
          </w:p>
        </w:tc>
        <w:tc>
          <w:tcPr>
            <w:tcW w:w="1267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г. Краснознаменск, ул.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Советская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23</w:t>
            </w: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238.26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238.26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238.26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отдельных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теля)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нет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объема и (или) стоимости планируемы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ок, становится невозможной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во 2 полугодии 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3.34926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3.34926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в 1 полугодии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3.34875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3.34875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 в 1 полугодии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3.34789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3.34789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 во 2 полугодии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3.34727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3.34727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394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191390501278439060100100380013600244</w:t>
            </w:r>
          </w:p>
        </w:tc>
        <w:tc>
          <w:tcPr>
            <w:tcW w:w="1267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г. Неман, ул.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Октябрьская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24</w:t>
            </w: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326.12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326.12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326.12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в 1 полугодии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во 2 полугодии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394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191390501278439060100100390013530244</w:t>
            </w:r>
          </w:p>
        </w:tc>
        <w:tc>
          <w:tcPr>
            <w:tcW w:w="1267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Гусев, пр. Ленина, 29</w:t>
            </w: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202100.00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202100.00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202100.00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02.2019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105.57439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105.57439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394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191390501278439060100100400013600244</w:t>
            </w:r>
          </w:p>
        </w:tc>
        <w:tc>
          <w:tcPr>
            <w:tcW w:w="1267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Гусев, пр. Ленина, 29</w:t>
            </w: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3000.00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3000.00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3000.00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73.09941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73.09941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ие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Кубический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метр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113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90.47044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90.47044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41</w:t>
            </w:r>
          </w:p>
        </w:tc>
        <w:tc>
          <w:tcPr>
            <w:tcW w:w="394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191390501278439060100100410013530244</w:t>
            </w:r>
          </w:p>
        </w:tc>
        <w:tc>
          <w:tcPr>
            <w:tcW w:w="1267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Черняховск, ул. Калинина, 8</w:t>
            </w: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256892.71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256892.71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256892.71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ной) ценой контракта, предусмотренной планом-графиком закупок, становится невозможной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Энергия тепловая, отпущенная котельными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90.98056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90.98056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394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191390501278439060100100420013600244</w:t>
            </w:r>
          </w:p>
        </w:tc>
        <w:tc>
          <w:tcPr>
            <w:tcW w:w="1267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Черняховск, ул. Калинина, 8</w:t>
            </w: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6823.80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6823.80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6823.80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в 1 полугодии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во 2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полугодии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43</w:t>
            </w:r>
          </w:p>
        </w:tc>
        <w:tc>
          <w:tcPr>
            <w:tcW w:w="394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191390501278439060100100430015320244</w:t>
            </w:r>
          </w:p>
        </w:tc>
        <w:tc>
          <w:tcPr>
            <w:tcW w:w="1267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45000.00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45000.00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45000.00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02.2019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 и срока исполнения контракта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362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394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191390501278439060100100450010000244</w:t>
            </w:r>
          </w:p>
        </w:tc>
        <w:tc>
          <w:tcPr>
            <w:tcW w:w="1267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топлива АИ-92; Поставка топлива АИ-95</w:t>
            </w: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2502200.00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2502200.00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2502200.00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31.12.2019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25022.00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250220.00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02.2019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br/>
              <w:t>Октановое число бензина автомобильного по исследовательскому методу;  значение характеристики: ≥ 92  и  &lt; 95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;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 ;</w:t>
            </w:r>
            <w:proofErr w:type="gramEnd"/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Литр;^кубический</w:t>
            </w:r>
            <w:proofErr w:type="spell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дециметр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2850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2850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95  и  &lt; 98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;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Экологический класс;  значение характеристики: Не ниже К5,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 ;</w:t>
            </w:r>
            <w:proofErr w:type="gramEnd"/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Литр;^кубический</w:t>
            </w:r>
            <w:proofErr w:type="spell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дециметр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47536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47536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45</w:t>
            </w:r>
          </w:p>
        </w:tc>
        <w:tc>
          <w:tcPr>
            <w:tcW w:w="394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191390501278439060100100460010000244</w:t>
            </w:r>
          </w:p>
        </w:tc>
        <w:tc>
          <w:tcPr>
            <w:tcW w:w="1267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мебели</w:t>
            </w: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44680.00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44680.00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44680.00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4468.00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04.2019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06.2019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Столы письменные деревянные для офисов, административных помещений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Шкафы для одежды деревянные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394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191390501278439060100100470010000244</w:t>
            </w:r>
          </w:p>
        </w:tc>
        <w:tc>
          <w:tcPr>
            <w:tcW w:w="1267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канцелярских товаров</w:t>
            </w: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1647750.00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1647750.00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1647750.00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30 календарных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дней с момента заключения государственного контракта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16477.50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164775.00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02.2019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04.2019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Конверты, письма-секретки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Скоросшиватели (папки) из бумаги или картона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15000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15000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бумага для заметок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3000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3000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Сегрегатор</w:t>
            </w:r>
            <w:proofErr w:type="spellEnd"/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Ножницы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скрепки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скобы для </w:t>
            </w:r>
            <w:proofErr w:type="spell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степлера</w:t>
            </w:r>
            <w:proofErr w:type="spellEnd"/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зажим для бумаг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3289.5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3289.5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Ручки шариковые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Карандаши простые и цветные с грифелями в твердой оболочке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394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191390501278439060100100490018020244</w:t>
            </w:r>
          </w:p>
        </w:tc>
        <w:tc>
          <w:tcPr>
            <w:tcW w:w="1267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2050000.00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2050000.00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2050000.00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услуг): с 01.01.2020 по 31.12.2020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20500.00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615000.00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11.2019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12.2020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394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191390501278439060100100540014120244</w:t>
            </w:r>
          </w:p>
        </w:tc>
        <w:tc>
          <w:tcPr>
            <w:tcW w:w="1267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текущего ремонта помещений</w:t>
            </w: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75997.46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75997.46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75997.46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60 календарных дней с момента заключения государственного контракта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7599.75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06.2019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Работы строительные по возведению нежилых зданий и сооружений (работы по строительству новых объектов, возведению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пристроек, реконструкции и ремонту зданий)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49</w:t>
            </w:r>
          </w:p>
        </w:tc>
        <w:tc>
          <w:tcPr>
            <w:tcW w:w="394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191390501278439060100100550013600244</w:t>
            </w:r>
          </w:p>
        </w:tc>
        <w:tc>
          <w:tcPr>
            <w:tcW w:w="1267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Пионерский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ул. </w:t>
            </w:r>
            <w:proofErr w:type="spell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Шаманова</w:t>
            </w:r>
            <w:proofErr w:type="spell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</w:t>
            </w: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348.66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348.66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348.66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01.2019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во 2 полугодии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4.30793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4.30793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 в 1 полугодии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2.19872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2.19872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в 1 полугодии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4.39264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4.39264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 во 2 полугодии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2.16099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2.16099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394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191390501278439060100100620018423244</w:t>
            </w:r>
          </w:p>
        </w:tc>
        <w:tc>
          <w:tcPr>
            <w:tcW w:w="1267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компенсация расходов арбитражных управляющих</w:t>
            </w: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70000.00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70000.00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70000.00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услуг): с 01.02.2019 по 31.12.2019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02.2019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федеральных арбитражных судов субъектов Российской Федерации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394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191390501278439060100100630013700244</w:t>
            </w:r>
          </w:p>
        </w:tc>
        <w:tc>
          <w:tcPr>
            <w:tcW w:w="1267" w:type="dxa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отведение сточных вод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Неман</w:t>
            </w: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1483.79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1483.79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1483.79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02.2019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102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по водоотведению сточных вод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10" w:type="dxa"/>
            <w:gridSpan w:val="2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1316364.00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Изменение закуп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ки 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191390501278439060100100610010000244</w:t>
            </w:r>
          </w:p>
        </w:tc>
        <w:tc>
          <w:tcPr>
            <w:tcW w:w="126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1266900.00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10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191390501278439060100100610020000244</w:t>
            </w:r>
          </w:p>
        </w:tc>
        <w:tc>
          <w:tcPr>
            <w:tcW w:w="126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4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49464.00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2806" w:type="dxa"/>
            <w:gridSpan w:val="4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66231531.03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67547895.03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55936086.59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11611808.44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7E6F94" w:rsidRPr="007E6F94" w:rsidTr="007E6F94">
        <w:tc>
          <w:tcPr>
            <w:tcW w:w="2806" w:type="dxa"/>
            <w:gridSpan w:val="4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4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8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2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5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6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66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6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0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3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</w:tbl>
    <w:p w:rsidR="00101570" w:rsidRPr="007E6F94" w:rsidRDefault="00101570" w:rsidP="00101570">
      <w:pPr>
        <w:spacing w:after="240" w:line="240" w:lineRule="auto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252"/>
        <w:gridCol w:w="6658"/>
        <w:gridCol w:w="667"/>
        <w:gridCol w:w="2663"/>
        <w:gridCol w:w="667"/>
        <w:gridCol w:w="2663"/>
      </w:tblGrid>
      <w:tr w:rsidR="00101570" w:rsidRPr="007E6F94" w:rsidTr="00101570"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Заместитель начальника отдела обеспечения</w:t>
            </w:r>
          </w:p>
        </w:tc>
        <w:tc>
          <w:tcPr>
            <w:tcW w:w="250" w:type="pc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Славнова</w:t>
            </w:r>
            <w:proofErr w:type="spellEnd"/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Н. Д. </w:t>
            </w:r>
          </w:p>
        </w:tc>
      </w:tr>
      <w:tr w:rsidR="00101570" w:rsidRPr="007E6F94" w:rsidTr="00101570"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(расшифровка подписи) </w:t>
            </w:r>
          </w:p>
        </w:tc>
      </w:tr>
      <w:tr w:rsidR="00101570" w:rsidRPr="007E6F94" w:rsidTr="00101570"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01570" w:rsidRPr="007E6F94" w:rsidRDefault="00101570" w:rsidP="00101570">
      <w:pPr>
        <w:spacing w:after="0" w:line="240" w:lineRule="auto"/>
        <w:rPr>
          <w:rFonts w:ascii="Times New Roman" w:eastAsia="Times New Roman" w:hAnsi="Times New Roman" w:cs="Times New Roman"/>
          <w:vanish/>
          <w:sz w:val="19"/>
          <w:szCs w:val="19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29"/>
        <w:gridCol w:w="138"/>
        <w:gridCol w:w="429"/>
        <w:gridCol w:w="139"/>
        <w:gridCol w:w="430"/>
        <w:gridCol w:w="190"/>
        <w:gridCol w:w="12815"/>
      </w:tblGrid>
      <w:tr w:rsidR="00101570" w:rsidRPr="007E6F94" w:rsidTr="00101570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«01» </w:t>
            </w:r>
          </w:p>
        </w:tc>
        <w:tc>
          <w:tcPr>
            <w:tcW w:w="50" w:type="pc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50" w:type="pc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gramStart"/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 </w:t>
            </w:r>
          </w:p>
        </w:tc>
      </w:tr>
    </w:tbl>
    <w:p w:rsidR="00101570" w:rsidRDefault="00101570" w:rsidP="00101570">
      <w:pPr>
        <w:spacing w:after="240" w:line="240" w:lineRule="auto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</w:p>
    <w:p w:rsidR="007E6F94" w:rsidRDefault="007E6F94" w:rsidP="00101570">
      <w:pPr>
        <w:spacing w:after="240" w:line="240" w:lineRule="auto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</w:p>
    <w:p w:rsidR="007E6F94" w:rsidRDefault="007E6F94" w:rsidP="00101570">
      <w:pPr>
        <w:spacing w:after="240" w:line="240" w:lineRule="auto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</w:p>
    <w:p w:rsidR="007E6F94" w:rsidRDefault="007E6F94" w:rsidP="00101570">
      <w:pPr>
        <w:spacing w:after="240" w:line="240" w:lineRule="auto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</w:p>
    <w:p w:rsidR="007E6F94" w:rsidRDefault="007E6F94" w:rsidP="00101570">
      <w:pPr>
        <w:spacing w:after="240" w:line="240" w:lineRule="auto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</w:p>
    <w:p w:rsidR="007E6F94" w:rsidRDefault="007E6F94" w:rsidP="00101570">
      <w:pPr>
        <w:spacing w:after="240" w:line="240" w:lineRule="auto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</w:p>
    <w:p w:rsidR="007E6F94" w:rsidRDefault="007E6F94" w:rsidP="00101570">
      <w:pPr>
        <w:spacing w:after="240" w:line="240" w:lineRule="auto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</w:p>
    <w:p w:rsidR="007E6F94" w:rsidRDefault="007E6F94" w:rsidP="00101570">
      <w:pPr>
        <w:spacing w:after="240" w:line="240" w:lineRule="auto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</w:p>
    <w:p w:rsidR="007E6F94" w:rsidRPr="007E6F94" w:rsidRDefault="007E6F94" w:rsidP="00101570">
      <w:pPr>
        <w:spacing w:after="240" w:line="240" w:lineRule="auto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101570" w:rsidRPr="007E6F94" w:rsidTr="00101570"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 xml:space="preserve">ФОРМА </w:t>
            </w: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101570" w:rsidRPr="007E6F94" w:rsidRDefault="00101570" w:rsidP="00101570">
      <w:pPr>
        <w:spacing w:after="240" w:line="240" w:lineRule="auto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1016"/>
        <w:gridCol w:w="2186"/>
        <w:gridCol w:w="1232"/>
        <w:gridCol w:w="136"/>
      </w:tblGrid>
      <w:tr w:rsidR="00101570" w:rsidRPr="007E6F94" w:rsidTr="00101570"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gramStart"/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</w:t>
            </w:r>
          </w:p>
        </w:tc>
      </w:tr>
      <w:tr w:rsidR="00101570" w:rsidRPr="007E6F94" w:rsidTr="00101570"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</w:tbl>
    <w:p w:rsidR="00101570" w:rsidRPr="007E6F94" w:rsidRDefault="00101570" w:rsidP="00101570">
      <w:pPr>
        <w:spacing w:after="240" w:line="240" w:lineRule="auto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</w:p>
    <w:tbl>
      <w:tblPr>
        <w:tblW w:w="5502" w:type="pct"/>
        <w:tblInd w:w="-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8"/>
        <w:gridCol w:w="769"/>
        <w:gridCol w:w="2294"/>
        <w:gridCol w:w="1273"/>
        <w:gridCol w:w="1279"/>
        <w:gridCol w:w="2292"/>
        <w:gridCol w:w="4376"/>
        <w:gridCol w:w="1096"/>
        <w:gridCol w:w="1075"/>
        <w:gridCol w:w="1332"/>
      </w:tblGrid>
      <w:tr w:rsidR="007E6F94" w:rsidRPr="007E6F94" w:rsidTr="007E6F94">
        <w:tc>
          <w:tcPr>
            <w:tcW w:w="259" w:type="dxa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spellStart"/>
            <w:proofErr w:type="gramStart"/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/</w:t>
            </w:r>
            <w:proofErr w:type="spellStart"/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69" w:type="dxa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2294" w:type="dxa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1273" w:type="dxa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1279" w:type="dxa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2292" w:type="dxa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gramStart"/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4376" w:type="dxa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1096" w:type="dxa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1075" w:type="dxa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1332" w:type="dxa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7E6F94" w:rsidRPr="007E6F94" w:rsidTr="007E6F94">
        <w:tc>
          <w:tcPr>
            <w:tcW w:w="25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6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9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29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37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9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7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3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</w:tr>
      <w:tr w:rsidR="007E6F94" w:rsidRPr="007E6F94" w:rsidTr="007E6F94">
        <w:tc>
          <w:tcPr>
            <w:tcW w:w="25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6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191390501278439060100100010018020244</w:t>
            </w:r>
          </w:p>
        </w:tc>
        <w:tc>
          <w:tcPr>
            <w:tcW w:w="229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Оказание услуг по обеспечению охраны с помощью пультов централизованного наблюдения и кнопок тревожной сигнализации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Славск, г. Краснознаменск</w:t>
            </w:r>
          </w:p>
        </w:tc>
        <w:tc>
          <w:tcPr>
            <w:tcW w:w="127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114714.00</w:t>
            </w:r>
          </w:p>
        </w:tc>
        <w:tc>
          <w:tcPr>
            <w:tcW w:w="1279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292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7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поступивших коммерческих предложений</w:t>
            </w:r>
          </w:p>
        </w:tc>
        <w:tc>
          <w:tcPr>
            <w:tcW w:w="109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07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3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25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76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191390501278439060100100020018020244</w:t>
            </w:r>
          </w:p>
        </w:tc>
        <w:tc>
          <w:tcPr>
            <w:tcW w:w="229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127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444000.84</w:t>
            </w:r>
          </w:p>
        </w:tc>
        <w:tc>
          <w:tcPr>
            <w:tcW w:w="1279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292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7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9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3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25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6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191390501278439060100100030018424244</w:t>
            </w:r>
          </w:p>
        </w:tc>
        <w:tc>
          <w:tcPr>
            <w:tcW w:w="229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внутриобъектового</w:t>
            </w:r>
            <w:proofErr w:type="spell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пропускного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режимов в МРИ № 10</w:t>
            </w:r>
          </w:p>
        </w:tc>
        <w:tc>
          <w:tcPr>
            <w:tcW w:w="127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871993.60</w:t>
            </w:r>
          </w:p>
        </w:tc>
        <w:tc>
          <w:tcPr>
            <w:tcW w:w="1279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292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7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9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3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25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6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191390501278439060100100040018121244</w:t>
            </w:r>
          </w:p>
        </w:tc>
        <w:tc>
          <w:tcPr>
            <w:tcW w:w="229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и Инспекций</w:t>
            </w:r>
          </w:p>
        </w:tc>
        <w:tc>
          <w:tcPr>
            <w:tcW w:w="127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8131100.00</w:t>
            </w:r>
          </w:p>
        </w:tc>
        <w:tc>
          <w:tcPr>
            <w:tcW w:w="1279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292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7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9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3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25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6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191390501278439060100100050011712244</w:t>
            </w:r>
          </w:p>
        </w:tc>
        <w:tc>
          <w:tcPr>
            <w:tcW w:w="229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бумаги</w:t>
            </w:r>
          </w:p>
        </w:tc>
        <w:tc>
          <w:tcPr>
            <w:tcW w:w="127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4559000.00</w:t>
            </w:r>
          </w:p>
        </w:tc>
        <w:tc>
          <w:tcPr>
            <w:tcW w:w="1279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292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7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9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3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25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6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191390501278439060100100060015310244</w:t>
            </w:r>
          </w:p>
        </w:tc>
        <w:tc>
          <w:tcPr>
            <w:tcW w:w="229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системе "Бокс-сервис"</w:t>
            </w:r>
          </w:p>
        </w:tc>
        <w:tc>
          <w:tcPr>
            <w:tcW w:w="127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22831800.00</w:t>
            </w:r>
          </w:p>
        </w:tc>
        <w:tc>
          <w:tcPr>
            <w:tcW w:w="1279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292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7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(утверждены Федеральной антимонопольной службой России от 20.02.2018 г. №208/18, Приказом ФГУП «Почта России» от 03.12.2018 г. № 380-п, от 03.12.2018 г. № 380/1-п, от 20.11.2018 г. № 354-п, 20.11.2018 г. № 356-п, от 12.12.2018 г. № 249-п, от 17.12.2018 г № 424-п) </w:t>
            </w:r>
          </w:p>
        </w:tc>
        <w:tc>
          <w:tcPr>
            <w:tcW w:w="109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1 ч. 1 ст. 93 Закона № 44-ФЗ</w:t>
            </w:r>
          </w:p>
        </w:tc>
        <w:tc>
          <w:tcPr>
            <w:tcW w:w="133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25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6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60100100070013530244</w:t>
            </w:r>
          </w:p>
        </w:tc>
        <w:tc>
          <w:tcPr>
            <w:tcW w:w="229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теплоснабжение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Калининград, пл. Калинина,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1-7</w:t>
            </w:r>
          </w:p>
        </w:tc>
        <w:tc>
          <w:tcPr>
            <w:tcW w:w="127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108900.00</w:t>
            </w:r>
          </w:p>
        </w:tc>
        <w:tc>
          <w:tcPr>
            <w:tcW w:w="1279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метод </w:t>
            </w:r>
          </w:p>
        </w:tc>
        <w:tc>
          <w:tcPr>
            <w:tcW w:w="2292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7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(утверждены приказом службы по государственному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регулированию цен и тарифов Калининградской области от 19.12.2018 № 116-01т/18)</w:t>
            </w:r>
          </w:p>
        </w:tc>
        <w:tc>
          <w:tcPr>
            <w:tcW w:w="109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Закупка у единственног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 поставщика (подрядчика, исполнителя)</w:t>
            </w:r>
          </w:p>
        </w:tc>
        <w:tc>
          <w:tcPr>
            <w:tcW w:w="107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 соответствии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 п. 8 ч. 1 ст. 93 Закона № 44-ФЗ</w:t>
            </w:r>
          </w:p>
        </w:tc>
        <w:tc>
          <w:tcPr>
            <w:tcW w:w="133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25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8</w:t>
            </w:r>
          </w:p>
        </w:tc>
        <w:tc>
          <w:tcPr>
            <w:tcW w:w="76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191390501278439060100100080013700244</w:t>
            </w:r>
          </w:p>
        </w:tc>
        <w:tc>
          <w:tcPr>
            <w:tcW w:w="229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водоотведение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Черняховск, ул. Калинина, 8</w:t>
            </w:r>
          </w:p>
        </w:tc>
        <w:tc>
          <w:tcPr>
            <w:tcW w:w="127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7725.28</w:t>
            </w:r>
          </w:p>
        </w:tc>
        <w:tc>
          <w:tcPr>
            <w:tcW w:w="1279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292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7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16.12.2016 № 138-08окк/16</w:t>
            </w:r>
            <w:proofErr w:type="gramEnd"/>
          </w:p>
        </w:tc>
        <w:tc>
          <w:tcPr>
            <w:tcW w:w="109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25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6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191390501278439060100100090013600244</w:t>
            </w:r>
          </w:p>
        </w:tc>
        <w:tc>
          <w:tcPr>
            <w:tcW w:w="229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г. Нестеров, ул.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Комсомольская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11</w:t>
            </w:r>
          </w:p>
        </w:tc>
        <w:tc>
          <w:tcPr>
            <w:tcW w:w="127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6851.70</w:t>
            </w:r>
          </w:p>
        </w:tc>
        <w:tc>
          <w:tcPr>
            <w:tcW w:w="1279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292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7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81-06окк/18)</w:t>
            </w:r>
          </w:p>
        </w:tc>
        <w:tc>
          <w:tcPr>
            <w:tcW w:w="109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25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6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191390501278439060100100100013600244</w:t>
            </w:r>
          </w:p>
        </w:tc>
        <w:tc>
          <w:tcPr>
            <w:tcW w:w="229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Гурьевск</w:t>
            </w:r>
          </w:p>
        </w:tc>
        <w:tc>
          <w:tcPr>
            <w:tcW w:w="127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40954.07</w:t>
            </w:r>
          </w:p>
        </w:tc>
        <w:tc>
          <w:tcPr>
            <w:tcW w:w="1279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292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7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84-08окк/18)</w:t>
            </w:r>
          </w:p>
        </w:tc>
        <w:tc>
          <w:tcPr>
            <w:tcW w:w="109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25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6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191390501278439060100100110013600244</w:t>
            </w:r>
          </w:p>
        </w:tc>
        <w:tc>
          <w:tcPr>
            <w:tcW w:w="229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Советск, ул. Гастелло, 7</w:t>
            </w:r>
          </w:p>
        </w:tc>
        <w:tc>
          <w:tcPr>
            <w:tcW w:w="127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2585.86</w:t>
            </w:r>
          </w:p>
        </w:tc>
        <w:tc>
          <w:tcPr>
            <w:tcW w:w="1279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292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7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114-13окк/18)</w:t>
            </w:r>
          </w:p>
        </w:tc>
        <w:tc>
          <w:tcPr>
            <w:tcW w:w="109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25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6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191390501278439060100100120013600244</w:t>
            </w:r>
          </w:p>
        </w:tc>
        <w:tc>
          <w:tcPr>
            <w:tcW w:w="229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27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271700.00</w:t>
            </w:r>
          </w:p>
        </w:tc>
        <w:tc>
          <w:tcPr>
            <w:tcW w:w="1279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292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7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18.12.2018 № 111-01окк/18)</w:t>
            </w:r>
          </w:p>
        </w:tc>
        <w:tc>
          <w:tcPr>
            <w:tcW w:w="109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25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6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191390501278439060100100130013530244</w:t>
            </w:r>
          </w:p>
        </w:tc>
        <w:tc>
          <w:tcPr>
            <w:tcW w:w="229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Гурьевск</w:t>
            </w:r>
          </w:p>
        </w:tc>
        <w:tc>
          <w:tcPr>
            <w:tcW w:w="127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406843.52</w:t>
            </w:r>
          </w:p>
        </w:tc>
        <w:tc>
          <w:tcPr>
            <w:tcW w:w="1279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292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7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105-06т/18)</w:t>
            </w:r>
          </w:p>
        </w:tc>
        <w:tc>
          <w:tcPr>
            <w:tcW w:w="109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25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6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191390501278439060100100140013530244</w:t>
            </w:r>
          </w:p>
        </w:tc>
        <w:tc>
          <w:tcPr>
            <w:tcW w:w="229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г. Неман, ул.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Октябрьская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24</w:t>
            </w:r>
          </w:p>
        </w:tc>
        <w:tc>
          <w:tcPr>
            <w:tcW w:w="127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230000.00</w:t>
            </w:r>
          </w:p>
        </w:tc>
        <w:tc>
          <w:tcPr>
            <w:tcW w:w="1279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292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7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105-04т/18)</w:t>
            </w:r>
          </w:p>
        </w:tc>
        <w:tc>
          <w:tcPr>
            <w:tcW w:w="109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25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76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191390501278439060100100150013530244</w:t>
            </w:r>
          </w:p>
        </w:tc>
        <w:tc>
          <w:tcPr>
            <w:tcW w:w="229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Советск, ул. Гастелло, 7</w:t>
            </w:r>
          </w:p>
        </w:tc>
        <w:tc>
          <w:tcPr>
            <w:tcW w:w="127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216000.00</w:t>
            </w:r>
          </w:p>
        </w:tc>
        <w:tc>
          <w:tcPr>
            <w:tcW w:w="1279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292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7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05.12.2018 № 95-04т/18</w:t>
            </w:r>
            <w:proofErr w:type="gramEnd"/>
          </w:p>
        </w:tc>
        <w:tc>
          <w:tcPr>
            <w:tcW w:w="109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25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76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191390501278439060100100160013511244</w:t>
            </w:r>
          </w:p>
        </w:tc>
        <w:tc>
          <w:tcPr>
            <w:tcW w:w="229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Энергоснабжение</w:t>
            </w:r>
          </w:p>
        </w:tc>
        <w:tc>
          <w:tcPr>
            <w:tcW w:w="127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5600000.00</w:t>
            </w:r>
          </w:p>
        </w:tc>
        <w:tc>
          <w:tcPr>
            <w:tcW w:w="1279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292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7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82-01э/18)</w:t>
            </w:r>
          </w:p>
        </w:tc>
        <w:tc>
          <w:tcPr>
            <w:tcW w:w="109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 29 ч. 1 ст. 93 закона № 44-ФЗ</w:t>
            </w:r>
          </w:p>
        </w:tc>
        <w:tc>
          <w:tcPr>
            <w:tcW w:w="133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25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76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170010620244</w:t>
            </w:r>
          </w:p>
        </w:tc>
        <w:tc>
          <w:tcPr>
            <w:tcW w:w="229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поставка газа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Зеленоградск, ул. Крымская, 5а</w:t>
            </w:r>
          </w:p>
        </w:tc>
        <w:tc>
          <w:tcPr>
            <w:tcW w:w="127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10594.51</w:t>
            </w:r>
          </w:p>
        </w:tc>
        <w:tc>
          <w:tcPr>
            <w:tcW w:w="1279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292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7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(утверждены приказом службы по государственному регулированию цен и тарифов Калининградской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области от 11.12.2018 № 103-01э/18)</w:t>
            </w:r>
          </w:p>
        </w:tc>
        <w:tc>
          <w:tcPr>
            <w:tcW w:w="109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Закупка у единственного поставщика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107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 соответствии с п. 8 ч. 1 ст.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93 Закона № 44-ФЗ</w:t>
            </w:r>
          </w:p>
        </w:tc>
        <w:tc>
          <w:tcPr>
            <w:tcW w:w="133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25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18</w:t>
            </w:r>
          </w:p>
        </w:tc>
        <w:tc>
          <w:tcPr>
            <w:tcW w:w="76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191390501278439060100100180010620244</w:t>
            </w:r>
          </w:p>
        </w:tc>
        <w:tc>
          <w:tcPr>
            <w:tcW w:w="229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газа</w:t>
            </w:r>
          </w:p>
        </w:tc>
        <w:tc>
          <w:tcPr>
            <w:tcW w:w="127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749423.16</w:t>
            </w:r>
          </w:p>
        </w:tc>
        <w:tc>
          <w:tcPr>
            <w:tcW w:w="1279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292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7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11.12.2018 № 103-01э/18)</w:t>
            </w:r>
          </w:p>
        </w:tc>
        <w:tc>
          <w:tcPr>
            <w:tcW w:w="109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25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76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191390501278439060100100190016820244</w:t>
            </w:r>
          </w:p>
        </w:tc>
        <w:tc>
          <w:tcPr>
            <w:tcW w:w="229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аренда помещений</w:t>
            </w:r>
          </w:p>
        </w:tc>
        <w:tc>
          <w:tcPr>
            <w:tcW w:w="127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11654400.00</w:t>
            </w:r>
          </w:p>
        </w:tc>
        <w:tc>
          <w:tcPr>
            <w:tcW w:w="1279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292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7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9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32 ч. 1 ст. 93 Закона № 44-ФЗ</w:t>
            </w:r>
          </w:p>
        </w:tc>
        <w:tc>
          <w:tcPr>
            <w:tcW w:w="133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25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76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191390501278439060100100200014520244</w:t>
            </w:r>
          </w:p>
        </w:tc>
        <w:tc>
          <w:tcPr>
            <w:tcW w:w="229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по техническому обслуживанию и ремонту транспортных средств</w:t>
            </w:r>
          </w:p>
        </w:tc>
        <w:tc>
          <w:tcPr>
            <w:tcW w:w="127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372900.00</w:t>
            </w:r>
          </w:p>
        </w:tc>
        <w:tc>
          <w:tcPr>
            <w:tcW w:w="1279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292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7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9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3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25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76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191390501278439060100100210011723244</w:t>
            </w:r>
          </w:p>
        </w:tc>
        <w:tc>
          <w:tcPr>
            <w:tcW w:w="229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конвертов</w:t>
            </w:r>
          </w:p>
        </w:tc>
        <w:tc>
          <w:tcPr>
            <w:tcW w:w="127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1016200.00</w:t>
            </w:r>
          </w:p>
        </w:tc>
        <w:tc>
          <w:tcPr>
            <w:tcW w:w="1279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292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7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9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3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25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76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191390501278439060100100220016832244</w:t>
            </w:r>
          </w:p>
        </w:tc>
        <w:tc>
          <w:tcPr>
            <w:tcW w:w="229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многоквартирным домом</w:t>
            </w:r>
          </w:p>
        </w:tc>
        <w:tc>
          <w:tcPr>
            <w:tcW w:w="127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202000.00</w:t>
            </w:r>
          </w:p>
        </w:tc>
        <w:tc>
          <w:tcPr>
            <w:tcW w:w="1279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292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7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Цена определяется величиной платы за содержание нежилого помещения и включает в себя плату за услуги по управлению многоквартирным домом и плату за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ремонт общего имущества в многоквартирном доме.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Величина (тариф) платы за услуги и работы по управлению, за работы и услуги по содержанию и ремонту общего имущества с выделением основных видов работ и услуг и общая величина (тариф) платы на данные работы (услуги) устанавливаются в расчете на 1 кв. м. общей площади помещений собственников в многоквартирном доме за расчетный период и применяется управляющей организацией при начислении размера платы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содержание и ремонт. Величина (тариф) платы за услуги и работы по управлению многоквартирным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домом, содержанию и ремонту общего имущества определяется в соответствии с действующим законодательством. </w:t>
            </w:r>
          </w:p>
        </w:tc>
        <w:tc>
          <w:tcPr>
            <w:tcW w:w="109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107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22 ч. 1 ст. 93 Закона № 44-ФЗ</w:t>
            </w:r>
          </w:p>
        </w:tc>
        <w:tc>
          <w:tcPr>
            <w:tcW w:w="133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25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23</w:t>
            </w:r>
          </w:p>
        </w:tc>
        <w:tc>
          <w:tcPr>
            <w:tcW w:w="76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191390501278439060100100230013530244</w:t>
            </w:r>
          </w:p>
        </w:tc>
        <w:tc>
          <w:tcPr>
            <w:tcW w:w="229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оплата услуг теплоснабжения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Калининград, ул. Мусоргского, 10а</w:t>
            </w:r>
          </w:p>
        </w:tc>
        <w:tc>
          <w:tcPr>
            <w:tcW w:w="127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80500.00</w:t>
            </w:r>
          </w:p>
        </w:tc>
        <w:tc>
          <w:tcPr>
            <w:tcW w:w="1279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292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7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9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3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25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76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191390501278439060100100240013511244</w:t>
            </w:r>
          </w:p>
        </w:tc>
        <w:tc>
          <w:tcPr>
            <w:tcW w:w="229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оплата услуг по энергоснабжению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Калининград, ул. Мусоргского, 10а</w:t>
            </w:r>
          </w:p>
        </w:tc>
        <w:tc>
          <w:tcPr>
            <w:tcW w:w="127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550000.00</w:t>
            </w:r>
          </w:p>
        </w:tc>
        <w:tc>
          <w:tcPr>
            <w:tcW w:w="1279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292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7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9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3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25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76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191390501278439060100100250013600244</w:t>
            </w:r>
          </w:p>
        </w:tc>
        <w:tc>
          <w:tcPr>
            <w:tcW w:w="229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оплата услуг по водоснабжению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Калининград, ул. Мусоргского, 10а</w:t>
            </w:r>
          </w:p>
        </w:tc>
        <w:tc>
          <w:tcPr>
            <w:tcW w:w="127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37000.00</w:t>
            </w:r>
          </w:p>
        </w:tc>
        <w:tc>
          <w:tcPr>
            <w:tcW w:w="1279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292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7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9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3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25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76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191390501278439060100100260019499244</w:t>
            </w:r>
          </w:p>
        </w:tc>
        <w:tc>
          <w:tcPr>
            <w:tcW w:w="229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по коммунальным услугам г. Полесск, ул.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Советская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14</w:t>
            </w:r>
          </w:p>
        </w:tc>
        <w:tc>
          <w:tcPr>
            <w:tcW w:w="127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6942.44</w:t>
            </w:r>
          </w:p>
        </w:tc>
        <w:tc>
          <w:tcPr>
            <w:tcW w:w="1279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292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7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9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3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25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76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191390501278439060100100270013530244</w:t>
            </w:r>
          </w:p>
        </w:tc>
        <w:tc>
          <w:tcPr>
            <w:tcW w:w="229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г.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Светлый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ул. Энергетическая, 12</w:t>
            </w:r>
          </w:p>
        </w:tc>
        <w:tc>
          <w:tcPr>
            <w:tcW w:w="127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273564.84</w:t>
            </w:r>
          </w:p>
        </w:tc>
        <w:tc>
          <w:tcPr>
            <w:tcW w:w="1279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292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7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9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25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6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191390501278439060100100280013600244</w:t>
            </w:r>
          </w:p>
        </w:tc>
        <w:tc>
          <w:tcPr>
            <w:tcW w:w="229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г.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Светлый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ул. Энергетическая, 12</w:t>
            </w:r>
          </w:p>
        </w:tc>
        <w:tc>
          <w:tcPr>
            <w:tcW w:w="127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1700.76</w:t>
            </w:r>
          </w:p>
        </w:tc>
        <w:tc>
          <w:tcPr>
            <w:tcW w:w="1279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292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7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9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25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76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191390501278439060100100290019499244</w:t>
            </w:r>
          </w:p>
        </w:tc>
        <w:tc>
          <w:tcPr>
            <w:tcW w:w="229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Балтийск, </w:t>
            </w:r>
            <w:proofErr w:type="spell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пр-т</w:t>
            </w:r>
            <w:proofErr w:type="spell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Ленина, 6</w:t>
            </w:r>
          </w:p>
        </w:tc>
        <w:tc>
          <w:tcPr>
            <w:tcW w:w="127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79568.92</w:t>
            </w:r>
          </w:p>
        </w:tc>
        <w:tc>
          <w:tcPr>
            <w:tcW w:w="1279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292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7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9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3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25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76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191390501278439060100100300013530244</w:t>
            </w:r>
          </w:p>
        </w:tc>
        <w:tc>
          <w:tcPr>
            <w:tcW w:w="229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г.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Пионерский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ул. </w:t>
            </w:r>
            <w:proofErr w:type="spell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Шаманова</w:t>
            </w:r>
            <w:proofErr w:type="spell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</w:t>
            </w:r>
          </w:p>
        </w:tc>
        <w:tc>
          <w:tcPr>
            <w:tcW w:w="127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118398.00</w:t>
            </w:r>
          </w:p>
        </w:tc>
        <w:tc>
          <w:tcPr>
            <w:tcW w:w="1279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292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7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21.11.2018 № 72-01т/18)</w:t>
            </w:r>
          </w:p>
        </w:tc>
        <w:tc>
          <w:tcPr>
            <w:tcW w:w="109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25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76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191390501278439060100100310019499244</w:t>
            </w:r>
          </w:p>
        </w:tc>
        <w:tc>
          <w:tcPr>
            <w:tcW w:w="229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по коммунальным услугам г. Багратионовск, ул.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Пограничная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57</w:t>
            </w:r>
          </w:p>
        </w:tc>
        <w:tc>
          <w:tcPr>
            <w:tcW w:w="127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33376.85</w:t>
            </w:r>
          </w:p>
        </w:tc>
        <w:tc>
          <w:tcPr>
            <w:tcW w:w="1279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292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7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9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3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25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76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19139050127843906010010032001360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0244</w:t>
            </w:r>
          </w:p>
        </w:tc>
        <w:tc>
          <w:tcPr>
            <w:tcW w:w="229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холодное водоснабжение и водоотведение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Зеленоградск, ул. Крымская, 5А</w:t>
            </w:r>
          </w:p>
        </w:tc>
        <w:tc>
          <w:tcPr>
            <w:tcW w:w="127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396.00</w:t>
            </w:r>
          </w:p>
        </w:tc>
        <w:tc>
          <w:tcPr>
            <w:tcW w:w="1279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292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7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9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у единственного поставщика (подрядчика,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исполнителя)</w:t>
            </w:r>
          </w:p>
        </w:tc>
        <w:tc>
          <w:tcPr>
            <w:tcW w:w="107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 соответствии с п. 8 ч. 1 ст. 93 Закона №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44-ФЗ</w:t>
            </w:r>
          </w:p>
        </w:tc>
        <w:tc>
          <w:tcPr>
            <w:tcW w:w="133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25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33</w:t>
            </w:r>
          </w:p>
        </w:tc>
        <w:tc>
          <w:tcPr>
            <w:tcW w:w="76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191390501278439060100100330019499244</w:t>
            </w:r>
          </w:p>
        </w:tc>
        <w:tc>
          <w:tcPr>
            <w:tcW w:w="229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по коммунальным услугам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Светлогорск, Калининградский </w:t>
            </w:r>
            <w:proofErr w:type="spell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пр-т</w:t>
            </w:r>
            <w:proofErr w:type="spell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77А</w:t>
            </w:r>
          </w:p>
        </w:tc>
        <w:tc>
          <w:tcPr>
            <w:tcW w:w="127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19164.55</w:t>
            </w:r>
          </w:p>
        </w:tc>
        <w:tc>
          <w:tcPr>
            <w:tcW w:w="1279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292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7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109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23 ч. 1 ст. 93 Закона № 44-ФЗ</w:t>
            </w:r>
          </w:p>
        </w:tc>
        <w:tc>
          <w:tcPr>
            <w:tcW w:w="133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25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76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191390501278439060100100340013530244</w:t>
            </w:r>
          </w:p>
        </w:tc>
        <w:tc>
          <w:tcPr>
            <w:tcW w:w="229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Гвардейск, пер. Школьный, 2</w:t>
            </w:r>
          </w:p>
        </w:tc>
        <w:tc>
          <w:tcPr>
            <w:tcW w:w="127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263661.66</w:t>
            </w:r>
          </w:p>
        </w:tc>
        <w:tc>
          <w:tcPr>
            <w:tcW w:w="1279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292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7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9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25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76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191390501278439060100100350013600244</w:t>
            </w:r>
          </w:p>
        </w:tc>
        <w:tc>
          <w:tcPr>
            <w:tcW w:w="229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Гвардейск, пер. Школьный, 2</w:t>
            </w:r>
          </w:p>
        </w:tc>
        <w:tc>
          <w:tcPr>
            <w:tcW w:w="127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2057.00</w:t>
            </w:r>
          </w:p>
        </w:tc>
        <w:tc>
          <w:tcPr>
            <w:tcW w:w="1279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292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7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9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25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76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191390501278439060100100360013530244</w:t>
            </w:r>
          </w:p>
        </w:tc>
        <w:tc>
          <w:tcPr>
            <w:tcW w:w="229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г. Краснознаменск, ул.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Советская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23</w:t>
            </w:r>
          </w:p>
        </w:tc>
        <w:tc>
          <w:tcPr>
            <w:tcW w:w="127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8672.67</w:t>
            </w:r>
          </w:p>
        </w:tc>
        <w:tc>
          <w:tcPr>
            <w:tcW w:w="1279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292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7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115-05т/18)</w:t>
            </w:r>
          </w:p>
        </w:tc>
        <w:tc>
          <w:tcPr>
            <w:tcW w:w="109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25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76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191390501278439060100100370013600244</w:t>
            </w:r>
          </w:p>
        </w:tc>
        <w:tc>
          <w:tcPr>
            <w:tcW w:w="229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г. Краснознаменск, ул.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Советская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23</w:t>
            </w:r>
          </w:p>
        </w:tc>
        <w:tc>
          <w:tcPr>
            <w:tcW w:w="127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238.26</w:t>
            </w:r>
          </w:p>
        </w:tc>
        <w:tc>
          <w:tcPr>
            <w:tcW w:w="1279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292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7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28.11.2018 № 84-06окк/18)</w:t>
            </w:r>
          </w:p>
        </w:tc>
        <w:tc>
          <w:tcPr>
            <w:tcW w:w="109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25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76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191390501278439060100100380013600244</w:t>
            </w:r>
          </w:p>
        </w:tc>
        <w:tc>
          <w:tcPr>
            <w:tcW w:w="229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г. Неман, ул.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Октябрьская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24</w:t>
            </w:r>
          </w:p>
        </w:tc>
        <w:tc>
          <w:tcPr>
            <w:tcW w:w="127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326.12</w:t>
            </w:r>
          </w:p>
        </w:tc>
        <w:tc>
          <w:tcPr>
            <w:tcW w:w="1279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292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7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26.11.2018 № 81-01окк/18)</w:t>
            </w:r>
          </w:p>
        </w:tc>
        <w:tc>
          <w:tcPr>
            <w:tcW w:w="109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25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76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191390501278439060100100390013530244</w:t>
            </w:r>
          </w:p>
        </w:tc>
        <w:tc>
          <w:tcPr>
            <w:tcW w:w="229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Гусев, пр. Ленина, 29</w:t>
            </w:r>
          </w:p>
        </w:tc>
        <w:tc>
          <w:tcPr>
            <w:tcW w:w="127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202100.00</w:t>
            </w:r>
          </w:p>
        </w:tc>
        <w:tc>
          <w:tcPr>
            <w:tcW w:w="1279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292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7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29.11.2018 № 86-02т/18)</w:t>
            </w:r>
          </w:p>
        </w:tc>
        <w:tc>
          <w:tcPr>
            <w:tcW w:w="109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25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76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191390501278439060100100400013600244</w:t>
            </w:r>
          </w:p>
        </w:tc>
        <w:tc>
          <w:tcPr>
            <w:tcW w:w="229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и водоотведение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Гусев, пр. Ленина, 29</w:t>
            </w:r>
          </w:p>
        </w:tc>
        <w:tc>
          <w:tcPr>
            <w:tcW w:w="127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3000.00</w:t>
            </w:r>
          </w:p>
        </w:tc>
        <w:tc>
          <w:tcPr>
            <w:tcW w:w="1279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292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7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9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25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76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191390501278439060100100410013530244</w:t>
            </w:r>
          </w:p>
        </w:tc>
        <w:tc>
          <w:tcPr>
            <w:tcW w:w="229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теплоснабжение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Черняховск, ул. Калинина, 8</w:t>
            </w:r>
          </w:p>
        </w:tc>
        <w:tc>
          <w:tcPr>
            <w:tcW w:w="127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256892.71</w:t>
            </w:r>
          </w:p>
        </w:tc>
        <w:tc>
          <w:tcPr>
            <w:tcW w:w="1279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292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7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11.10.2018 № 59-01т/18)</w:t>
            </w:r>
          </w:p>
        </w:tc>
        <w:tc>
          <w:tcPr>
            <w:tcW w:w="109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25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76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191390501278439060100100420013600244</w:t>
            </w:r>
          </w:p>
        </w:tc>
        <w:tc>
          <w:tcPr>
            <w:tcW w:w="229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холодное водоснабжение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Черняховск, ул. Калинина, 8</w:t>
            </w:r>
          </w:p>
        </w:tc>
        <w:tc>
          <w:tcPr>
            <w:tcW w:w="127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6823.80</w:t>
            </w:r>
          </w:p>
        </w:tc>
        <w:tc>
          <w:tcPr>
            <w:tcW w:w="1279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292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7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12.12.2018 № 104-02окк/18)</w:t>
            </w:r>
          </w:p>
        </w:tc>
        <w:tc>
          <w:tcPr>
            <w:tcW w:w="109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25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43</w:t>
            </w:r>
          </w:p>
        </w:tc>
        <w:tc>
          <w:tcPr>
            <w:tcW w:w="76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191390501278439060100100430015320244</w:t>
            </w:r>
          </w:p>
        </w:tc>
        <w:tc>
          <w:tcPr>
            <w:tcW w:w="229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127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45000.00</w:t>
            </w:r>
          </w:p>
        </w:tc>
        <w:tc>
          <w:tcPr>
            <w:tcW w:w="1279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292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7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109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6 ч. 1 ст. 93 Закона № 44-ФЗ</w:t>
            </w:r>
          </w:p>
        </w:tc>
        <w:tc>
          <w:tcPr>
            <w:tcW w:w="133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25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76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191390501278439060100100450010000244</w:t>
            </w:r>
          </w:p>
        </w:tc>
        <w:tc>
          <w:tcPr>
            <w:tcW w:w="229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топлива АИ-92; Поставка топлива АИ-95</w:t>
            </w:r>
          </w:p>
        </w:tc>
        <w:tc>
          <w:tcPr>
            <w:tcW w:w="127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2502200.00</w:t>
            </w:r>
          </w:p>
        </w:tc>
        <w:tc>
          <w:tcPr>
            <w:tcW w:w="1279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292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7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9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3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25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76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191390501278439060100100460010000244</w:t>
            </w:r>
          </w:p>
        </w:tc>
        <w:tc>
          <w:tcPr>
            <w:tcW w:w="229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мебели</w:t>
            </w:r>
          </w:p>
        </w:tc>
        <w:tc>
          <w:tcPr>
            <w:tcW w:w="127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44680.00</w:t>
            </w:r>
          </w:p>
        </w:tc>
        <w:tc>
          <w:tcPr>
            <w:tcW w:w="1279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292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7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9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3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25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76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191390501278439060100100470010000244</w:t>
            </w:r>
          </w:p>
        </w:tc>
        <w:tc>
          <w:tcPr>
            <w:tcW w:w="229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канцелярских товаров</w:t>
            </w:r>
          </w:p>
        </w:tc>
        <w:tc>
          <w:tcPr>
            <w:tcW w:w="127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1647750.00</w:t>
            </w:r>
          </w:p>
        </w:tc>
        <w:tc>
          <w:tcPr>
            <w:tcW w:w="1279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292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7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9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3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25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76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191390501278439060100100490018020244</w:t>
            </w:r>
          </w:p>
        </w:tc>
        <w:tc>
          <w:tcPr>
            <w:tcW w:w="229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техническому обслуживанию и ремонту программно-аппаратного автоматизированного комплекса технических средств систем безопасности</w:t>
            </w:r>
          </w:p>
        </w:tc>
        <w:tc>
          <w:tcPr>
            <w:tcW w:w="127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2050000.00</w:t>
            </w:r>
          </w:p>
        </w:tc>
        <w:tc>
          <w:tcPr>
            <w:tcW w:w="1279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292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7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9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3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25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76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191390501278439060100100540014120244</w:t>
            </w:r>
          </w:p>
        </w:tc>
        <w:tc>
          <w:tcPr>
            <w:tcW w:w="229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текущего ремонта помещений</w:t>
            </w:r>
          </w:p>
        </w:tc>
        <w:tc>
          <w:tcPr>
            <w:tcW w:w="127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75997.46</w:t>
            </w:r>
          </w:p>
        </w:tc>
        <w:tc>
          <w:tcPr>
            <w:tcW w:w="1279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Проектно-сметный метод </w:t>
            </w:r>
          </w:p>
        </w:tc>
        <w:tc>
          <w:tcPr>
            <w:tcW w:w="2292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7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основании разработанной и утвержденной локальной сметы</w:t>
            </w:r>
          </w:p>
        </w:tc>
        <w:tc>
          <w:tcPr>
            <w:tcW w:w="109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07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3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25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76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550013600244</w:t>
            </w:r>
          </w:p>
        </w:tc>
        <w:tc>
          <w:tcPr>
            <w:tcW w:w="229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холодное водоснабжение и водоотведение г.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Пионерский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ул. </w:t>
            </w:r>
            <w:proofErr w:type="spell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Шаманова</w:t>
            </w:r>
            <w:proofErr w:type="spell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127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348.66</w:t>
            </w:r>
          </w:p>
        </w:tc>
        <w:tc>
          <w:tcPr>
            <w:tcW w:w="1279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метод </w:t>
            </w:r>
          </w:p>
        </w:tc>
        <w:tc>
          <w:tcPr>
            <w:tcW w:w="2292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7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Калькуляция и тарифы расходов на оказание услуг (утверждены приказом службы по государственному регулированию цен и тарифов Калининградской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области от 19.12.2018 № 114-12окк/18)</w:t>
            </w:r>
          </w:p>
        </w:tc>
        <w:tc>
          <w:tcPr>
            <w:tcW w:w="109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Закупка у единственного поставщика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107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 соответствии с п. 8 ч. 1 ст. 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93 Закона № 44-ФЗ</w:t>
            </w:r>
          </w:p>
        </w:tc>
        <w:tc>
          <w:tcPr>
            <w:tcW w:w="133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25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50</w:t>
            </w:r>
          </w:p>
        </w:tc>
        <w:tc>
          <w:tcPr>
            <w:tcW w:w="76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191390501278439060100100620018423244</w:t>
            </w:r>
          </w:p>
        </w:tc>
        <w:tc>
          <w:tcPr>
            <w:tcW w:w="229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компенсация расходов арбитражных управляющих</w:t>
            </w:r>
          </w:p>
        </w:tc>
        <w:tc>
          <w:tcPr>
            <w:tcW w:w="127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70000.00</w:t>
            </w:r>
          </w:p>
        </w:tc>
        <w:tc>
          <w:tcPr>
            <w:tcW w:w="1279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292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7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9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1 ст. 93 Закона № 44-ФЗ</w:t>
            </w:r>
          </w:p>
        </w:tc>
        <w:tc>
          <w:tcPr>
            <w:tcW w:w="133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25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76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191390501278439060100100630013700244</w:t>
            </w:r>
          </w:p>
        </w:tc>
        <w:tc>
          <w:tcPr>
            <w:tcW w:w="229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отведение сточных вод </w:t>
            </w:r>
            <w:proofErr w:type="gramStart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Неман</w:t>
            </w:r>
          </w:p>
        </w:tc>
        <w:tc>
          <w:tcPr>
            <w:tcW w:w="1273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1483.79</w:t>
            </w:r>
          </w:p>
        </w:tc>
        <w:tc>
          <w:tcPr>
            <w:tcW w:w="1279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292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7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Калькуляция и тарифы расходов на оказание услуг (утверждены приказом службы по государственному регулированию цен и тарифов Калининградской области от 19.12.2018 № 114-03оок/18)</w:t>
            </w:r>
          </w:p>
        </w:tc>
        <w:tc>
          <w:tcPr>
            <w:tcW w:w="109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07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8 ч. 1 ст. 93 Закона № 44-ФЗ</w:t>
            </w:r>
          </w:p>
        </w:tc>
        <w:tc>
          <w:tcPr>
            <w:tcW w:w="133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6F94" w:rsidRPr="007E6F94" w:rsidTr="007E6F94">
        <w:tc>
          <w:tcPr>
            <w:tcW w:w="259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769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191390501278439060100100610010000244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191390501278439060100100610020000244</w:t>
            </w:r>
          </w:p>
        </w:tc>
        <w:tc>
          <w:tcPr>
            <w:tcW w:w="2294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1273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1266900.00</w:t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49464.00</w:t>
            </w:r>
          </w:p>
        </w:tc>
        <w:tc>
          <w:tcPr>
            <w:tcW w:w="1279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292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76" w:type="dxa"/>
            <w:vAlign w:val="center"/>
            <w:hideMark/>
          </w:tcPr>
          <w:p w:rsidR="00101570" w:rsidRPr="007E6F94" w:rsidRDefault="00101570" w:rsidP="0010157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96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5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2" w:type="dxa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101570" w:rsidRPr="007E6F94" w:rsidRDefault="00101570" w:rsidP="00101570">
      <w:pPr>
        <w:spacing w:after="240" w:line="240" w:lineRule="auto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9023"/>
        <w:gridCol w:w="146"/>
        <w:gridCol w:w="1040"/>
        <w:gridCol w:w="1020"/>
        <w:gridCol w:w="497"/>
        <w:gridCol w:w="63"/>
        <w:gridCol w:w="2057"/>
        <w:gridCol w:w="63"/>
        <w:gridCol w:w="248"/>
        <w:gridCol w:w="248"/>
        <w:gridCol w:w="165"/>
      </w:tblGrid>
      <w:tr w:rsidR="00101570" w:rsidRPr="007E6F94" w:rsidTr="00101570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СОРОКИНА ИРИНА АЛЕКСЕЕВНА, Руководитель</w:t>
            </w:r>
          </w:p>
        </w:tc>
        <w:tc>
          <w:tcPr>
            <w:tcW w:w="50" w:type="pc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«01» </w:t>
            </w: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gramStart"/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</w:t>
            </w:r>
            <w:proofErr w:type="gramEnd"/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 </w:t>
            </w:r>
          </w:p>
        </w:tc>
      </w:tr>
      <w:tr w:rsidR="00101570" w:rsidRPr="007E6F94" w:rsidTr="00101570"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01570" w:rsidRPr="007E6F94" w:rsidTr="00101570"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01570" w:rsidRPr="007E6F94" w:rsidTr="00101570"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01570" w:rsidRPr="007E6F94" w:rsidTr="00101570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Славнова</w:t>
            </w:r>
            <w:proofErr w:type="spellEnd"/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Наталья Дмитриевна</w:t>
            </w: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01570" w:rsidRPr="007E6F94" w:rsidTr="00101570"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E6F9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01570" w:rsidRPr="007E6F94" w:rsidRDefault="00101570" w:rsidP="001015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46F39" w:rsidRPr="007E6F94" w:rsidRDefault="00446F39">
      <w:pPr>
        <w:rPr>
          <w:rFonts w:ascii="Times New Roman" w:hAnsi="Times New Roman" w:cs="Times New Roman"/>
        </w:rPr>
      </w:pPr>
    </w:p>
    <w:sectPr w:rsidR="00446F39" w:rsidRPr="007E6F94" w:rsidSect="007E6F94">
      <w:pgSz w:w="16838" w:h="11906" w:orient="landscape"/>
      <w:pgMar w:top="426" w:right="1134" w:bottom="28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01570"/>
    <w:rsid w:val="00101570"/>
    <w:rsid w:val="00344369"/>
    <w:rsid w:val="00446F39"/>
    <w:rsid w:val="007E6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F39"/>
  </w:style>
  <w:style w:type="paragraph" w:styleId="1">
    <w:name w:val="heading 1"/>
    <w:basedOn w:val="a"/>
    <w:link w:val="10"/>
    <w:uiPriority w:val="9"/>
    <w:qFormat/>
    <w:rsid w:val="0010157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27"/>
      <w:szCs w:val="27"/>
      <w:lang w:eastAsia="ru-RU"/>
    </w:rPr>
  </w:style>
  <w:style w:type="paragraph" w:styleId="2">
    <w:name w:val="heading 2"/>
    <w:basedOn w:val="a"/>
    <w:link w:val="20"/>
    <w:uiPriority w:val="9"/>
    <w:qFormat/>
    <w:rsid w:val="001015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19"/>
      <w:szCs w:val="1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1570"/>
    <w:rPr>
      <w:rFonts w:ascii="Times New Roman" w:eastAsia="Times New Roman" w:hAnsi="Times New Roman" w:cs="Times New Roman"/>
      <w:kern w:val="36"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01570"/>
    <w:rPr>
      <w:rFonts w:ascii="Times New Roman" w:eastAsia="Times New Roman" w:hAnsi="Times New Roman" w:cs="Times New Roman"/>
      <w:b/>
      <w:bCs/>
      <w:color w:val="383838"/>
      <w:sz w:val="19"/>
      <w:szCs w:val="19"/>
      <w:lang w:eastAsia="ru-RU"/>
    </w:rPr>
  </w:style>
  <w:style w:type="character" w:styleId="a3">
    <w:name w:val="Hyperlink"/>
    <w:basedOn w:val="a0"/>
    <w:uiPriority w:val="99"/>
    <w:semiHidden/>
    <w:unhideWhenUsed/>
    <w:rsid w:val="00101570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101570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101570"/>
    <w:rPr>
      <w:b/>
      <w:bCs/>
    </w:rPr>
  </w:style>
  <w:style w:type="paragraph" w:styleId="a6">
    <w:name w:val="Normal (Web)"/>
    <w:basedOn w:val="a"/>
    <w:uiPriority w:val="99"/>
    <w:semiHidden/>
    <w:unhideWhenUsed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101570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customStyle="1" w:styleId="outerwrapper">
    <w:name w:val="outerwrapper"/>
    <w:basedOn w:val="a"/>
    <w:rsid w:val="00101570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101570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1015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101570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1015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101570"/>
    <w:pPr>
      <w:shd w:val="clear" w:color="auto" w:fill="FAFAFA"/>
      <w:spacing w:after="100" w:afterAutospacing="1" w:line="240" w:lineRule="auto"/>
      <w:ind w:left="-475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101570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ижний колонтитул1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1015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1015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101570"/>
    <w:pPr>
      <w:spacing w:before="100" w:beforeAutospacing="1" w:after="100" w:afterAutospacing="1" w:line="240" w:lineRule="auto"/>
      <w:ind w:left="339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1015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101570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1015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101570"/>
    <w:pPr>
      <w:spacing w:before="100" w:beforeAutospacing="1" w:after="8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101570"/>
    <w:pPr>
      <w:spacing w:before="100" w:beforeAutospacing="1" w:after="190" w:line="240" w:lineRule="auto"/>
    </w:pPr>
    <w:rPr>
      <w:rFonts w:ascii="Times New Roman" w:eastAsia="Times New Roman" w:hAnsi="Times New Roman" w:cs="Times New Roman"/>
      <w:b/>
      <w:bCs/>
      <w:color w:val="0075C5"/>
      <w:sz w:val="19"/>
      <w:szCs w:val="19"/>
      <w:lang w:eastAsia="ru-RU"/>
    </w:rPr>
  </w:style>
  <w:style w:type="paragraph" w:customStyle="1" w:styleId="extendsearchbox">
    <w:name w:val="extendsearchbox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101570"/>
    <w:pPr>
      <w:spacing w:before="204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101570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101570"/>
    <w:pPr>
      <w:pBdr>
        <w:top w:val="single" w:sz="6" w:space="3" w:color="3B92D0"/>
        <w:left w:val="single" w:sz="6" w:space="0" w:color="3B92D0"/>
        <w:bottom w:val="single" w:sz="6" w:space="0" w:color="53B9E3"/>
        <w:right w:val="single" w:sz="6" w:space="4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101570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101570"/>
    <w:pPr>
      <w:spacing w:before="177" w:after="177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101570"/>
    <w:pPr>
      <w:spacing w:before="100" w:beforeAutospacing="1" w:after="41" w:line="503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101570"/>
    <w:pPr>
      <w:spacing w:before="100" w:beforeAutospacing="1" w:after="41" w:line="503" w:lineRule="atLeast"/>
    </w:pPr>
    <w:rPr>
      <w:rFonts w:ascii="Times New Roman" w:eastAsia="Times New Roman" w:hAnsi="Times New Roman" w:cs="Times New Roman"/>
      <w:color w:val="FEFEFE"/>
      <w:sz w:val="20"/>
      <w:szCs w:val="20"/>
      <w:lang w:eastAsia="ru-RU"/>
    </w:rPr>
  </w:style>
  <w:style w:type="paragraph" w:customStyle="1" w:styleId="leftcolboxcontent">
    <w:name w:val="leftcolboxcontent"/>
    <w:basedOn w:val="a"/>
    <w:rsid w:val="00101570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lang w:eastAsia="ru-RU"/>
    </w:rPr>
  </w:style>
  <w:style w:type="paragraph" w:customStyle="1" w:styleId="download">
    <w:name w:val="download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lang w:eastAsia="ru-RU"/>
    </w:rPr>
  </w:style>
  <w:style w:type="paragraph" w:customStyle="1" w:styleId="tablenews">
    <w:name w:val="tablenews"/>
    <w:basedOn w:val="a"/>
    <w:rsid w:val="00101570"/>
    <w:pPr>
      <w:spacing w:before="204" w:after="40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101570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101570"/>
    <w:pPr>
      <w:spacing w:before="100" w:beforeAutospacing="1" w:after="3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101570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101570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101570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101570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101570"/>
    <w:pPr>
      <w:pBdr>
        <w:top w:val="single" w:sz="2" w:space="0" w:color="D6E4EC"/>
        <w:left w:val="single" w:sz="6" w:space="0" w:color="D6E4EC"/>
        <w:bottom w:val="single" w:sz="6" w:space="14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101570"/>
    <w:pPr>
      <w:spacing w:before="100" w:beforeAutospacing="1" w:after="100" w:afterAutospacing="1" w:line="245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6"/>
      <w:szCs w:val="16"/>
      <w:lang w:eastAsia="ru-RU"/>
    </w:rPr>
  </w:style>
  <w:style w:type="paragraph" w:customStyle="1" w:styleId="capchaimg">
    <w:name w:val="capchaimg"/>
    <w:basedOn w:val="a"/>
    <w:rsid w:val="00101570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101570"/>
    <w:pPr>
      <w:spacing w:after="0" w:line="240" w:lineRule="auto"/>
      <w:ind w:left="20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101570"/>
    <w:pPr>
      <w:shd w:val="clear" w:color="auto" w:fill="E5EFF6"/>
      <w:spacing w:before="100" w:beforeAutospacing="1" w:after="13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101570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36" w:after="6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101570"/>
    <w:pPr>
      <w:pBdr>
        <w:top w:val="single" w:sz="6" w:space="3" w:color="44A9D3"/>
        <w:bottom w:val="single" w:sz="6" w:space="3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101570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cordpanel">
    <w:name w:val="recordpanel"/>
    <w:basedOn w:val="a"/>
    <w:rsid w:val="00101570"/>
    <w:pPr>
      <w:pBdr>
        <w:bottom w:val="single" w:sz="6" w:space="3" w:color="0070C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4"/>
      <w:szCs w:val="24"/>
      <w:lang w:eastAsia="ru-RU"/>
    </w:rPr>
  </w:style>
  <w:style w:type="paragraph" w:customStyle="1" w:styleId="recordpaneltimer">
    <w:name w:val="recordpanel__timer"/>
    <w:basedOn w:val="a"/>
    <w:rsid w:val="00101570"/>
    <w:pPr>
      <w:spacing w:after="0" w:line="240" w:lineRule="auto"/>
      <w:ind w:left="136" w:right="13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cordpanelbtn">
    <w:name w:val="recordpanel__btn"/>
    <w:basedOn w:val="a"/>
    <w:rsid w:val="00101570"/>
    <w:pPr>
      <w:spacing w:after="0" w:line="240" w:lineRule="auto"/>
      <w:ind w:left="68" w:right="68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recordpaneltext">
    <w:name w:val="recordpanel__text"/>
    <w:basedOn w:val="a"/>
    <w:rsid w:val="00101570"/>
    <w:pPr>
      <w:spacing w:after="0" w:line="240" w:lineRule="auto"/>
      <w:ind w:left="136" w:right="13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101570"/>
    <w:pPr>
      <w:pBdr>
        <w:top w:val="single" w:sz="6" w:space="5" w:color="000000"/>
        <w:left w:val="single" w:sz="6" w:space="5" w:color="000000"/>
        <w:bottom w:val="single" w:sz="6" w:space="5" w:color="000000"/>
        <w:right w:val="single" w:sz="6" w:space="5" w:color="000000"/>
      </w:pBdr>
      <w:shd w:val="clear" w:color="auto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1015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--hide">
    <w:name w:val="menu--hide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enu--show">
    <w:name w:val="menu--show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dal">
    <w:name w:val="modal"/>
    <w:basedOn w:val="a"/>
    <w:rsid w:val="00101570"/>
    <w:pPr>
      <w:shd w:val="clear" w:color="auto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odal-content">
    <w:name w:val="modal-content"/>
    <w:basedOn w:val="a"/>
    <w:rsid w:val="00101570"/>
    <w:pPr>
      <w:pBdr>
        <w:top w:val="single" w:sz="6" w:space="14" w:color="888888"/>
        <w:left w:val="single" w:sz="6" w:space="14" w:color="888888"/>
        <w:bottom w:val="single" w:sz="6" w:space="14" w:color="888888"/>
        <w:right w:val="single" w:sz="6" w:space="14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dal-close">
    <w:name w:val="modal-close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AAAAA"/>
      <w:sz w:val="38"/>
      <w:szCs w:val="38"/>
      <w:lang w:eastAsia="ru-RU"/>
    </w:rPr>
  </w:style>
  <w:style w:type="paragraph" w:customStyle="1" w:styleId="12">
    <w:name w:val="Верхний колонтитул1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paragraph" w:customStyle="1" w:styleId="recordpanelsettings-window">
    <w:name w:val="recordpanel__settings-window"/>
    <w:basedOn w:val="a"/>
    <w:rsid w:val="00101570"/>
    <w:pPr>
      <w:pBdr>
        <w:top w:val="single" w:sz="6" w:space="10" w:color="000000"/>
        <w:left w:val="single" w:sz="6" w:space="10" w:color="000000"/>
        <w:bottom w:val="single" w:sz="6" w:space="10" w:color="000000"/>
        <w:right w:val="single" w:sz="6" w:space="10" w:color="000000"/>
      </w:pBdr>
      <w:shd w:val="clear" w:color="auto" w:fill="FFFFFF"/>
      <w:spacing w:before="100" w:beforeAutospacing="1" w:after="100" w:afterAutospacing="1" w:line="240" w:lineRule="auto"/>
      <w:ind w:left="-5733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recordpanelsettings-window-input">
    <w:name w:val="recordpanel__settings-window-input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mpty">
    <w:name w:val="dynatree-empty"/>
    <w:basedOn w:val="a0"/>
    <w:rsid w:val="00101570"/>
  </w:style>
  <w:style w:type="character" w:customStyle="1" w:styleId="dynatree-vline">
    <w:name w:val="dynatree-vline"/>
    <w:basedOn w:val="a0"/>
    <w:rsid w:val="00101570"/>
  </w:style>
  <w:style w:type="character" w:customStyle="1" w:styleId="dynatree-connector">
    <w:name w:val="dynatree-connector"/>
    <w:basedOn w:val="a0"/>
    <w:rsid w:val="00101570"/>
  </w:style>
  <w:style w:type="character" w:customStyle="1" w:styleId="dynatree-expander">
    <w:name w:val="dynatree-expander"/>
    <w:basedOn w:val="a0"/>
    <w:rsid w:val="00101570"/>
  </w:style>
  <w:style w:type="character" w:customStyle="1" w:styleId="dynatree-icon">
    <w:name w:val="dynatree-icon"/>
    <w:basedOn w:val="a0"/>
    <w:rsid w:val="00101570"/>
  </w:style>
  <w:style w:type="character" w:customStyle="1" w:styleId="dynatree-checkbox">
    <w:name w:val="dynatree-checkbox"/>
    <w:basedOn w:val="a0"/>
    <w:rsid w:val="00101570"/>
  </w:style>
  <w:style w:type="character" w:customStyle="1" w:styleId="dynatree-radio">
    <w:name w:val="dynatree-radio"/>
    <w:basedOn w:val="a0"/>
    <w:rsid w:val="00101570"/>
  </w:style>
  <w:style w:type="character" w:customStyle="1" w:styleId="dynatree-drag-helper-img">
    <w:name w:val="dynatree-drag-helper-img"/>
    <w:basedOn w:val="a0"/>
    <w:rsid w:val="00101570"/>
  </w:style>
  <w:style w:type="character" w:customStyle="1" w:styleId="dynatree-drag-source">
    <w:name w:val="dynatree-drag-source"/>
    <w:basedOn w:val="a0"/>
    <w:rsid w:val="00101570"/>
    <w:rPr>
      <w:shd w:val="clear" w:color="auto" w:fill="E0E0E0"/>
    </w:rPr>
  </w:style>
  <w:style w:type="paragraph" w:customStyle="1" w:styleId="mainlink1">
    <w:name w:val="mainlink1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1015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1015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101570"/>
    <w:pPr>
      <w:spacing w:before="82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101570"/>
    <w:pPr>
      <w:spacing w:before="14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101570"/>
    <w:pPr>
      <w:spacing w:before="100" w:beforeAutospacing="1" w:after="100" w:afterAutospacing="1" w:line="245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101570"/>
    <w:pPr>
      <w:spacing w:before="100" w:beforeAutospacing="1" w:after="100" w:afterAutospacing="1" w:line="245" w:lineRule="atLeast"/>
    </w:pPr>
    <w:rPr>
      <w:rFonts w:ascii="Times New Roman" w:eastAsia="Times New Roman" w:hAnsi="Times New Roman" w:cs="Times New Roman"/>
      <w:color w:val="A17D1C"/>
      <w:sz w:val="41"/>
      <w:szCs w:val="41"/>
      <w:lang w:eastAsia="ru-RU"/>
    </w:rPr>
  </w:style>
  <w:style w:type="paragraph" w:customStyle="1" w:styleId="titleportaleb1">
    <w:name w:val="titleportaleb1"/>
    <w:basedOn w:val="a"/>
    <w:rsid w:val="00101570"/>
    <w:pPr>
      <w:spacing w:before="100" w:beforeAutospacing="1" w:after="100" w:afterAutospacing="1" w:line="245" w:lineRule="atLeast"/>
    </w:pPr>
    <w:rPr>
      <w:rFonts w:ascii="Times New Roman" w:eastAsia="Times New Roman" w:hAnsi="Times New Roman" w:cs="Times New Roman"/>
      <w:color w:val="A17D1C"/>
      <w:sz w:val="14"/>
      <w:szCs w:val="14"/>
      <w:lang w:eastAsia="ru-RU"/>
    </w:rPr>
  </w:style>
  <w:style w:type="paragraph" w:customStyle="1" w:styleId="law1">
    <w:name w:val="law1"/>
    <w:basedOn w:val="a"/>
    <w:rsid w:val="00101570"/>
    <w:pPr>
      <w:spacing w:before="100" w:beforeAutospacing="1" w:after="100" w:afterAutospacing="1" w:line="245" w:lineRule="atLeast"/>
    </w:pPr>
    <w:rPr>
      <w:rFonts w:ascii="Times New Roman" w:eastAsia="Times New Roman" w:hAnsi="Times New Roman" w:cs="Times New Roman"/>
      <w:color w:val="A17D1C"/>
      <w:sz w:val="33"/>
      <w:szCs w:val="33"/>
      <w:lang w:eastAsia="ru-RU"/>
    </w:rPr>
  </w:style>
  <w:style w:type="paragraph" w:customStyle="1" w:styleId="ulright3">
    <w:name w:val="ulright3"/>
    <w:basedOn w:val="a"/>
    <w:rsid w:val="00101570"/>
    <w:pPr>
      <w:spacing w:before="100" w:beforeAutospacing="1" w:after="100" w:afterAutospacing="1" w:line="245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101570"/>
    <w:pPr>
      <w:pBdr>
        <w:left w:val="single" w:sz="6" w:space="10" w:color="549AD6"/>
      </w:pBdr>
      <w:spacing w:before="100" w:beforeAutospacing="1" w:after="100" w:afterAutospacing="1" w:line="272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101570"/>
    <w:pPr>
      <w:pBdr>
        <w:right w:val="single" w:sz="6" w:space="10" w:color="7BB6E2"/>
      </w:pBdr>
      <w:spacing w:before="100" w:beforeAutospacing="1" w:after="100" w:afterAutospacing="1" w:line="299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101570"/>
    <w:pPr>
      <w:pBdr>
        <w:right w:val="single" w:sz="6" w:space="10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101570"/>
    <w:pPr>
      <w:pBdr>
        <w:left w:val="single" w:sz="6" w:space="14" w:color="426E98"/>
        <w:right w:val="single" w:sz="6" w:space="10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101570"/>
    <w:pPr>
      <w:pBdr>
        <w:left w:val="single" w:sz="6" w:space="14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10157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101570"/>
    <w:pPr>
      <w:spacing w:before="100" w:beforeAutospacing="1" w:after="100" w:afterAutospacing="1" w:line="217" w:lineRule="atLeast"/>
      <w:ind w:right="68"/>
      <w:textAlignment w:val="top"/>
    </w:pPr>
    <w:rPr>
      <w:rFonts w:ascii="Times New Roman" w:eastAsia="Times New Roman" w:hAnsi="Times New Roman" w:cs="Times New Roman"/>
      <w:color w:val="0075C5"/>
      <w:sz w:val="16"/>
      <w:szCs w:val="16"/>
      <w:lang w:eastAsia="ru-RU"/>
    </w:rPr>
  </w:style>
  <w:style w:type="paragraph" w:customStyle="1" w:styleId="catalogtabs1">
    <w:name w:val="catalogtabs1"/>
    <w:basedOn w:val="a"/>
    <w:rsid w:val="00101570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101570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101570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101570"/>
    <w:pPr>
      <w:spacing w:before="408" w:after="177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101570"/>
    <w:pPr>
      <w:spacing w:before="951" w:after="177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101570"/>
    <w:pPr>
      <w:spacing w:before="100" w:beforeAutospacing="1" w:after="0" w:line="503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101570"/>
    <w:pPr>
      <w:spacing w:before="100" w:beforeAutospacing="1" w:after="0" w:line="503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101570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10157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101570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101570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101570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10157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10157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101570"/>
    <w:pPr>
      <w:spacing w:after="0" w:line="299" w:lineRule="atLeast"/>
      <w:ind w:left="27" w:right="27"/>
      <w:jc w:val="center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periodall1">
    <w:name w:val="periodall1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grandtotal1">
    <w:name w:val="grandtotal1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1"/>
      <w:szCs w:val="41"/>
      <w:lang w:eastAsia="ru-RU"/>
    </w:rPr>
  </w:style>
  <w:style w:type="paragraph" w:customStyle="1" w:styleId="organization1">
    <w:name w:val="organization1"/>
    <w:basedOn w:val="a"/>
    <w:rsid w:val="001015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101570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101570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101570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101570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101570"/>
    <w:pPr>
      <w:pBdr>
        <w:right w:val="single" w:sz="6" w:space="0" w:color="D0D6DB"/>
      </w:pBdr>
      <w:spacing w:before="100" w:beforeAutospacing="1" w:after="100" w:afterAutospacing="1" w:line="240" w:lineRule="auto"/>
      <w:ind w:right="109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1015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101570"/>
    <w:pPr>
      <w:spacing w:after="0" w:line="240" w:lineRule="auto"/>
      <w:ind w:left="20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101570"/>
    <w:pPr>
      <w:spacing w:after="0" w:line="240" w:lineRule="auto"/>
      <w:ind w:left="20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101570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3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101570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3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101570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101570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101570"/>
    <w:pPr>
      <w:spacing w:before="100" w:beforeAutospacing="1" w:after="100" w:afterAutospacing="1" w:line="326" w:lineRule="atLeast"/>
    </w:pPr>
    <w:rPr>
      <w:rFonts w:ascii="Times New Roman" w:eastAsia="Times New Roman" w:hAnsi="Times New Roman" w:cs="Times New Roman"/>
      <w:color w:val="E2E2E2"/>
      <w:lang w:eastAsia="ru-RU"/>
    </w:rPr>
  </w:style>
  <w:style w:type="paragraph" w:customStyle="1" w:styleId="ui-datepicker-next1">
    <w:name w:val="ui-datepicker-next1"/>
    <w:basedOn w:val="a"/>
    <w:rsid w:val="00101570"/>
    <w:pPr>
      <w:spacing w:before="100" w:beforeAutospacing="1" w:after="100" w:afterAutospacing="1" w:line="326" w:lineRule="atLeast"/>
    </w:pPr>
    <w:rPr>
      <w:rFonts w:ascii="Times New Roman" w:eastAsia="Times New Roman" w:hAnsi="Times New Roman" w:cs="Times New Roman"/>
      <w:color w:val="E2E2E2"/>
      <w:lang w:eastAsia="ru-RU"/>
    </w:rPr>
  </w:style>
  <w:style w:type="paragraph" w:customStyle="1" w:styleId="ui-datepicker-prev2">
    <w:name w:val="ui-datepicker-prev2"/>
    <w:basedOn w:val="a"/>
    <w:rsid w:val="00101570"/>
    <w:pPr>
      <w:shd w:val="clear" w:color="auto" w:fill="2B6CC6"/>
      <w:spacing w:before="100" w:beforeAutospacing="1" w:after="100" w:afterAutospacing="1" w:line="326" w:lineRule="atLeast"/>
    </w:pPr>
    <w:rPr>
      <w:rFonts w:ascii="Times New Roman" w:eastAsia="Times New Roman" w:hAnsi="Times New Roman" w:cs="Times New Roman"/>
      <w:color w:val="FFFFFF"/>
      <w:lang w:eastAsia="ru-RU"/>
    </w:rPr>
  </w:style>
  <w:style w:type="paragraph" w:customStyle="1" w:styleId="ui-datepicker-next2">
    <w:name w:val="ui-datepicker-next2"/>
    <w:basedOn w:val="a"/>
    <w:rsid w:val="00101570"/>
    <w:pPr>
      <w:shd w:val="clear" w:color="auto" w:fill="2B6CC6"/>
      <w:spacing w:before="100" w:beforeAutospacing="1" w:after="100" w:afterAutospacing="1" w:line="326" w:lineRule="atLeast"/>
    </w:pPr>
    <w:rPr>
      <w:rFonts w:ascii="Times New Roman" w:eastAsia="Times New Roman" w:hAnsi="Times New Roman" w:cs="Times New Roman"/>
      <w:color w:val="FFFFFF"/>
      <w:lang w:eastAsia="ru-RU"/>
    </w:rPr>
  </w:style>
  <w:style w:type="paragraph" w:customStyle="1" w:styleId="ui-state-disabled1">
    <w:name w:val="ui-state-disabled1"/>
    <w:basedOn w:val="a"/>
    <w:rsid w:val="00101570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101570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101570"/>
    <w:pPr>
      <w:spacing w:before="100" w:beforeAutospacing="1" w:after="100" w:afterAutospacing="1" w:line="353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101570"/>
    <w:pPr>
      <w:shd w:val="clear" w:color="auto" w:fill="9D9DA4"/>
      <w:spacing w:before="100" w:beforeAutospacing="1" w:after="100" w:afterAutospacing="1" w:line="353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101570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101570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101570"/>
  </w:style>
  <w:style w:type="character" w:customStyle="1" w:styleId="dynatree-icon1">
    <w:name w:val="dynatree-icon1"/>
    <w:basedOn w:val="a0"/>
    <w:rsid w:val="00101570"/>
  </w:style>
  <w:style w:type="paragraph" w:customStyle="1" w:styleId="confirmdialogheader1">
    <w:name w:val="confirmdialogheader1"/>
    <w:basedOn w:val="a"/>
    <w:rsid w:val="00101570"/>
    <w:pPr>
      <w:spacing w:before="100" w:beforeAutospacing="1" w:after="100" w:afterAutospacing="1" w:line="408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101570"/>
    <w:pPr>
      <w:spacing w:after="0" w:line="240" w:lineRule="auto"/>
    </w:pPr>
    <w:rPr>
      <w:rFonts w:ascii="Times New Roman" w:eastAsia="Times New Roman" w:hAnsi="Times New Roman" w:cs="Times New Roman"/>
      <w:color w:val="333333"/>
      <w:sz w:val="19"/>
      <w:szCs w:val="19"/>
      <w:lang w:eastAsia="ru-RU"/>
    </w:rPr>
  </w:style>
  <w:style w:type="paragraph" w:customStyle="1" w:styleId="confirmdialogbuttons1">
    <w:name w:val="confirmdialogbuttons1"/>
    <w:basedOn w:val="a"/>
    <w:rsid w:val="00101570"/>
    <w:pPr>
      <w:spacing w:before="100" w:beforeAutospacing="1" w:after="100" w:afterAutospacing="1" w:line="353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101570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1015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101570"/>
    <w:pPr>
      <w:shd w:val="clear" w:color="auto" w:fill="E5EFF6"/>
      <w:spacing w:after="0" w:line="299" w:lineRule="atLeast"/>
      <w:jc w:val="center"/>
    </w:pPr>
    <w:rPr>
      <w:rFonts w:ascii="Times New Roman" w:eastAsia="Times New Roman" w:hAnsi="Times New Roman" w:cs="Times New Roman"/>
      <w:color w:val="546D81"/>
      <w:sz w:val="18"/>
      <w:szCs w:val="18"/>
      <w:lang w:eastAsia="ru-RU"/>
    </w:rPr>
  </w:style>
  <w:style w:type="paragraph" w:customStyle="1" w:styleId="jcarousel-item1">
    <w:name w:val="jcarousel-item1"/>
    <w:basedOn w:val="a"/>
    <w:rsid w:val="00101570"/>
    <w:pPr>
      <w:spacing w:before="100" w:beforeAutospacing="1" w:after="100" w:afterAutospacing="1" w:line="299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101570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1">
    <w:name w:val="menu__item1"/>
    <w:basedOn w:val="a"/>
    <w:rsid w:val="00101570"/>
    <w:pPr>
      <w:pBdr>
        <w:top w:val="single" w:sz="6" w:space="3" w:color="42A0D1"/>
        <w:left w:val="single" w:sz="6" w:space="7" w:color="42A0D1"/>
        <w:bottom w:val="single" w:sz="6" w:space="3" w:color="42A0D1"/>
        <w:right w:val="single" w:sz="6" w:space="7" w:color="42A0D1"/>
      </w:pBdr>
      <w:shd w:val="clear" w:color="auto" w:fill="F2F2F2"/>
      <w:spacing w:before="100" w:beforeAutospacing="1" w:after="100" w:afterAutospacing="1" w:line="245" w:lineRule="atLeast"/>
    </w:pPr>
    <w:rPr>
      <w:rFonts w:ascii="Times New Roman" w:eastAsia="Times New Roman" w:hAnsi="Times New Roman" w:cs="Times New Roman"/>
      <w:color w:val="A17D1C"/>
      <w:sz w:val="18"/>
      <w:szCs w:val="18"/>
      <w:lang w:eastAsia="ru-RU"/>
    </w:rPr>
  </w:style>
  <w:style w:type="paragraph" w:customStyle="1" w:styleId="title">
    <w:name w:val="title"/>
    <w:basedOn w:val="a"/>
    <w:rsid w:val="00101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tn2">
    <w:name w:val="btn2"/>
    <w:basedOn w:val="a0"/>
    <w:rsid w:val="00101570"/>
    <w:rPr>
      <w:bdr w:val="single" w:sz="6" w:space="0" w:color="E4E8EB" w:frame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5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527514">
          <w:marLeft w:val="0"/>
          <w:marRight w:val="0"/>
          <w:marTop w:val="190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02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76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747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4444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593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909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18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50</Pages>
  <Words>10445</Words>
  <Characters>59537</Characters>
  <Application>Microsoft Office Word</Application>
  <DocSecurity>0</DocSecurity>
  <Lines>496</Lines>
  <Paragraphs>139</Paragraphs>
  <ScaleCrop>false</ScaleCrop>
  <Company/>
  <LinksUpToDate>false</LinksUpToDate>
  <CharactersWithSpaces>69843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3900-01-179</cp:lastModifiedBy>
  <cp:revision>2</cp:revision>
  <cp:lastPrinted>2019-02-04T08:09:00Z</cp:lastPrinted>
  <dcterms:created xsi:type="dcterms:W3CDTF">2019-02-04T07:55:00Z</dcterms:created>
  <dcterms:modified xsi:type="dcterms:W3CDTF">2019-02-04T08:09:00Z</dcterms:modified>
</cp:coreProperties>
</file>